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E841D" w14:textId="15556F57" w:rsidR="00594341" w:rsidRDefault="00AE4F9F">
      <w:r>
        <w:rPr>
          <w:rFonts w:hint="eastAsia"/>
        </w:rPr>
        <w:t>オンラインリーグ戦マニュアル</w:t>
      </w:r>
    </w:p>
    <w:p w14:paraId="099D1135" w14:textId="69A9E55C" w:rsidR="00AE4F9F" w:rsidRDefault="00AE4F9F"/>
    <w:p w14:paraId="35D0E2B9" w14:textId="7A9A458F" w:rsidR="00AE4F9F" w:rsidRDefault="00AE4F9F">
      <w:r>
        <w:rPr>
          <w:rFonts w:hint="eastAsia"/>
        </w:rPr>
        <w:t>【事前準備】</w:t>
      </w:r>
    </w:p>
    <w:p w14:paraId="0B6B8659" w14:textId="01B91E26" w:rsidR="00AE4F9F" w:rsidRDefault="00AE4F9F">
      <w:r>
        <w:rPr>
          <w:rFonts w:hint="eastAsia"/>
        </w:rPr>
        <w:t>・レンタルポケットWi-Fiルーター、的、スコア用紙</w:t>
      </w:r>
      <w:r w:rsidR="000D0203">
        <w:rPr>
          <w:rFonts w:hint="eastAsia"/>
        </w:rPr>
        <w:t>を</w:t>
      </w:r>
      <w:r>
        <w:rPr>
          <w:rFonts w:hint="eastAsia"/>
        </w:rPr>
        <w:t>受け取</w:t>
      </w:r>
      <w:r w:rsidR="00256AC1">
        <w:rPr>
          <w:rFonts w:hint="eastAsia"/>
        </w:rPr>
        <w:t>る。</w:t>
      </w:r>
    </w:p>
    <w:p w14:paraId="16BCBB17" w14:textId="6D956F5E" w:rsidR="00AE4F9F" w:rsidRDefault="00AE4F9F">
      <w:r>
        <w:rPr>
          <w:rFonts w:hint="eastAsia"/>
        </w:rPr>
        <w:t>・参加選手に</w:t>
      </w:r>
      <w:r>
        <w:t>zoom</w:t>
      </w:r>
      <w:r>
        <w:rPr>
          <w:rFonts w:hint="eastAsia"/>
        </w:rPr>
        <w:t>をインストールしてもらう。</w:t>
      </w:r>
    </w:p>
    <w:p w14:paraId="18DE52F3" w14:textId="63228767" w:rsidR="002D4791" w:rsidRDefault="002D4791" w:rsidP="002D4791">
      <w:pPr>
        <w:ind w:firstLineChars="50" w:firstLine="105"/>
        <w:rPr>
          <w:rFonts w:hint="eastAsia"/>
        </w:rPr>
      </w:pPr>
      <w:r>
        <w:rPr>
          <w:rFonts w:hint="eastAsia"/>
        </w:rPr>
        <w:t>インストール方法</w:t>
      </w:r>
    </w:p>
    <w:p w14:paraId="0D2F316A" w14:textId="01AFD1F0" w:rsidR="002D4791" w:rsidRPr="002D4791" w:rsidRDefault="002D4791" w:rsidP="002D4791">
      <w:pPr>
        <w:widowControl/>
        <w:numPr>
          <w:ilvl w:val="0"/>
          <w:numId w:val="1"/>
        </w:numPr>
        <w:shd w:val="clear" w:color="auto" w:fill="FFFFFF"/>
        <w:spacing w:before="168" w:after="168"/>
        <w:jc w:val="left"/>
        <w:rPr>
          <w:rFonts w:ascii="游ゴシック" w:eastAsia="游ゴシック" w:hAnsi="游ゴシック" w:cs="ＭＳ Ｐゴシック"/>
          <w:color w:val="000000"/>
          <w:spacing w:val="6"/>
          <w:kern w:val="0"/>
          <w:szCs w:val="21"/>
        </w:rPr>
      </w:pPr>
      <w:r w:rsidRPr="002D4791">
        <w:rPr>
          <w:rFonts w:ascii="游ゴシック" w:eastAsia="游ゴシック" w:hAnsi="游ゴシック" w:cs="ＭＳ Ｐゴシック" w:hint="eastAsia"/>
          <w:color w:val="000000"/>
          <w:spacing w:val="6"/>
          <w:kern w:val="0"/>
          <w:szCs w:val="21"/>
        </w:rPr>
        <w:t>App StoreストアでZoomを検索（Androidの場合はGoogle Play）</w:t>
      </w:r>
    </w:p>
    <w:p w14:paraId="66877185" w14:textId="77777777" w:rsidR="002D4791" w:rsidRPr="002D4791" w:rsidRDefault="002D4791" w:rsidP="002D4791">
      <w:pPr>
        <w:widowControl/>
        <w:numPr>
          <w:ilvl w:val="0"/>
          <w:numId w:val="1"/>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「Zoom Cloud Meetings」をタップ</w:t>
      </w:r>
    </w:p>
    <w:p w14:paraId="751AD620" w14:textId="77777777" w:rsidR="002D4791" w:rsidRPr="002D4791" w:rsidRDefault="002D4791" w:rsidP="002D4791">
      <w:pPr>
        <w:widowControl/>
        <w:numPr>
          <w:ilvl w:val="0"/>
          <w:numId w:val="1"/>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「入手」をタップ</w:t>
      </w:r>
    </w:p>
    <w:p w14:paraId="78DB53A6" w14:textId="5548C10A" w:rsidR="00087345" w:rsidRDefault="002D4791" w:rsidP="002D4791">
      <w:pPr>
        <w:ind w:firstLineChars="50" w:firstLine="105"/>
      </w:pPr>
      <w:r>
        <w:rPr>
          <w:rFonts w:hint="eastAsia"/>
        </w:rPr>
        <w:t>アカウント登録方法</w:t>
      </w:r>
    </w:p>
    <w:p w14:paraId="3F490EAF" w14:textId="77777777"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color w:val="000000"/>
          <w:spacing w:val="6"/>
          <w:kern w:val="0"/>
          <w:szCs w:val="21"/>
        </w:rPr>
      </w:pPr>
      <w:r w:rsidRPr="002D4791">
        <w:rPr>
          <w:rFonts w:ascii="游ゴシック" w:eastAsia="游ゴシック" w:hAnsi="游ゴシック" w:cs="ＭＳ Ｐゴシック" w:hint="eastAsia"/>
          <w:color w:val="000000"/>
          <w:spacing w:val="6"/>
          <w:kern w:val="0"/>
          <w:szCs w:val="21"/>
        </w:rPr>
        <w:t>アプリを起動して「サインアップ」ボタンをタップ</w:t>
      </w:r>
    </w:p>
    <w:p w14:paraId="70C536E6" w14:textId="77777777"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誕生日・メールアドレス・名前を設定して「サインアップ」をタップ</w:t>
      </w:r>
    </w:p>
    <w:p w14:paraId="58D801E6" w14:textId="77777777"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届いたメールを開き「アクティブなアカウント」ボタンをタップ</w:t>
      </w:r>
    </w:p>
    <w:p w14:paraId="71CDC791" w14:textId="77777777"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パスワードを設定して「続ける」ボタンをタップ</w:t>
      </w:r>
    </w:p>
    <w:p w14:paraId="7E6DFEE8" w14:textId="77777777"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他のユーザーを招待、または「手順をスキップ」ボタンをタップ</w:t>
      </w:r>
    </w:p>
    <w:p w14:paraId="6516DD85" w14:textId="77777777" w:rsid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color w:val="000000"/>
          <w:spacing w:val="6"/>
          <w:kern w:val="0"/>
          <w:szCs w:val="21"/>
        </w:rPr>
      </w:pPr>
      <w:r w:rsidRPr="002D4791">
        <w:rPr>
          <w:rFonts w:ascii="游ゴシック" w:eastAsia="游ゴシック" w:hAnsi="游ゴシック" w:cs="ＭＳ Ｐゴシック" w:hint="eastAsia"/>
          <w:color w:val="000000"/>
          <w:spacing w:val="6"/>
          <w:kern w:val="0"/>
          <w:szCs w:val="21"/>
        </w:rPr>
        <w:t>「マイアカウントへ」ボタンをタップ</w:t>
      </w:r>
    </w:p>
    <w:p w14:paraId="4470C60B" w14:textId="1DEB4085" w:rsidR="002D4791" w:rsidRPr="002D4791" w:rsidRDefault="002D4791" w:rsidP="002D4791">
      <w:pPr>
        <w:widowControl/>
        <w:numPr>
          <w:ilvl w:val="0"/>
          <w:numId w:val="2"/>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sidRPr="002D4791">
        <w:rPr>
          <w:rFonts w:ascii="游ゴシック" w:eastAsia="游ゴシック" w:hAnsi="游ゴシック" w:cs="ＭＳ Ｐゴシック" w:hint="eastAsia"/>
          <w:color w:val="000000"/>
          <w:spacing w:val="6"/>
          <w:kern w:val="0"/>
          <w:szCs w:val="21"/>
        </w:rPr>
        <w:t>アカウント登録を終えたらZoomアプリを再起動し、登録した情報でサインインを行います。</w:t>
      </w:r>
    </w:p>
    <w:p w14:paraId="3C0593D1" w14:textId="2D98BA27" w:rsidR="00AE4F9F" w:rsidRDefault="00AE4F9F">
      <w:r>
        <w:rPr>
          <w:rFonts w:hint="eastAsia"/>
        </w:rPr>
        <w:t>・使用する端末に十分な充電を行う。</w:t>
      </w:r>
    </w:p>
    <w:p w14:paraId="572A3BEA" w14:textId="76486D09" w:rsidR="00AE4F9F" w:rsidRDefault="00AE4F9F">
      <w:r>
        <w:rPr>
          <w:rFonts w:hint="eastAsia"/>
        </w:rPr>
        <w:t>・各自必要に応じてモバイルバッテリーの準備を行う。</w:t>
      </w:r>
    </w:p>
    <w:p w14:paraId="538BEA14" w14:textId="399FEC30" w:rsidR="00AE4F9F" w:rsidRDefault="00AE4F9F"/>
    <w:p w14:paraId="4734CEFE" w14:textId="00C69D3F" w:rsidR="00AE4F9F" w:rsidRDefault="00AE4F9F">
      <w:r>
        <w:rPr>
          <w:rFonts w:hint="eastAsia"/>
        </w:rPr>
        <w:t>【前日の準備】</w:t>
      </w:r>
    </w:p>
    <w:p w14:paraId="5E8B3A79" w14:textId="393D21CA" w:rsidR="00AE4F9F" w:rsidRDefault="00AE4F9F">
      <w:r>
        <w:rPr>
          <w:rFonts w:hint="eastAsia"/>
        </w:rPr>
        <w:t>・</w:t>
      </w:r>
      <w:r w:rsidR="00763D36">
        <w:rPr>
          <w:rFonts w:hint="eastAsia"/>
        </w:rPr>
        <w:t>どちらかの大学の学連員がzoomのミーティングルームを作成する。</w:t>
      </w:r>
    </w:p>
    <w:p w14:paraId="7946207D" w14:textId="5BEFB6F1" w:rsidR="002D4791" w:rsidRDefault="002D4791" w:rsidP="002D4791">
      <w:pPr>
        <w:ind w:firstLineChars="50" w:firstLine="105"/>
      </w:pPr>
      <w:r>
        <w:rPr>
          <w:rFonts w:hint="eastAsia"/>
        </w:rPr>
        <w:t>ルーム作成方法</w:t>
      </w:r>
    </w:p>
    <w:p w14:paraId="05D6813B" w14:textId="4727562D" w:rsidR="002D4791" w:rsidRDefault="002D4791" w:rsidP="002D4791">
      <w:pPr>
        <w:widowControl/>
        <w:numPr>
          <w:ilvl w:val="0"/>
          <w:numId w:val="3"/>
        </w:numPr>
        <w:shd w:val="clear" w:color="auto" w:fill="FFFFFF"/>
        <w:spacing w:before="168" w:after="168"/>
        <w:jc w:val="left"/>
        <w:rPr>
          <w:rFonts w:ascii="游ゴシック" w:eastAsia="游ゴシック" w:hAnsi="游ゴシック" w:cs="ＭＳ Ｐゴシック"/>
          <w:color w:val="000000"/>
          <w:spacing w:val="6"/>
          <w:kern w:val="0"/>
          <w:szCs w:val="21"/>
        </w:rPr>
      </w:pPr>
      <w:r w:rsidRPr="002D4791">
        <w:rPr>
          <w:rFonts w:ascii="游ゴシック" w:eastAsia="游ゴシック" w:hAnsi="游ゴシック" w:cs="ＭＳ Ｐゴシック" w:hint="eastAsia"/>
          <w:color w:val="000000"/>
          <w:spacing w:val="6"/>
          <w:kern w:val="0"/>
          <w:szCs w:val="21"/>
        </w:rPr>
        <w:t>アプリを起動して「スケジュール」をタップ</w:t>
      </w:r>
    </w:p>
    <w:p w14:paraId="4B21CDF2" w14:textId="3691BC3A" w:rsidR="00A175F0" w:rsidRPr="002D4791" w:rsidRDefault="00A175F0" w:rsidP="002D4791">
      <w:pPr>
        <w:widowControl/>
        <w:numPr>
          <w:ilvl w:val="0"/>
          <w:numId w:val="3"/>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Pr>
          <w:rFonts w:ascii="游ゴシック" w:eastAsia="游ゴシック" w:hAnsi="游ゴシック" w:cs="ＭＳ Ｐゴシック" w:hint="eastAsia"/>
          <w:color w:val="000000"/>
          <w:spacing w:val="6"/>
          <w:kern w:val="0"/>
          <w:szCs w:val="21"/>
        </w:rPr>
        <w:t>ミーティング名を「リーグ戦　第◯戦」にする</w:t>
      </w:r>
    </w:p>
    <w:p w14:paraId="11287181" w14:textId="313D9BD0" w:rsidR="002D4791" w:rsidRPr="002D4791" w:rsidRDefault="00A175F0" w:rsidP="002D4791">
      <w:pPr>
        <w:widowControl/>
        <w:numPr>
          <w:ilvl w:val="0"/>
          <w:numId w:val="3"/>
        </w:numPr>
        <w:shd w:val="clear" w:color="auto" w:fill="FFFFFF"/>
        <w:spacing w:before="168" w:after="168"/>
        <w:jc w:val="left"/>
        <w:rPr>
          <w:rFonts w:ascii="游ゴシック" w:eastAsia="游ゴシック" w:hAnsi="游ゴシック" w:cs="ＭＳ Ｐゴシック" w:hint="eastAsia"/>
          <w:color w:val="000000"/>
          <w:spacing w:val="6"/>
          <w:kern w:val="0"/>
          <w:szCs w:val="21"/>
        </w:rPr>
      </w:pPr>
      <w:r>
        <w:rPr>
          <w:rFonts w:ascii="游ゴシック" w:eastAsia="游ゴシック" w:hAnsi="游ゴシック" w:cs="ＭＳ Ｐゴシック" w:hint="eastAsia"/>
          <w:color w:val="000000"/>
          <w:spacing w:val="6"/>
          <w:kern w:val="0"/>
          <w:szCs w:val="21"/>
        </w:rPr>
        <w:t>ミーティング開始を「試合日・</w:t>
      </w:r>
      <w:r>
        <w:rPr>
          <w:rFonts w:ascii="游ゴシック" w:eastAsia="游ゴシック" w:hAnsi="游ゴシック" w:cs="ＭＳ Ｐゴシック"/>
          <w:color w:val="000000"/>
          <w:spacing w:val="6"/>
          <w:kern w:val="0"/>
          <w:szCs w:val="21"/>
        </w:rPr>
        <w:t>9:00</w:t>
      </w:r>
      <w:r>
        <w:rPr>
          <w:rFonts w:ascii="游ゴシック" w:eastAsia="游ゴシック" w:hAnsi="游ゴシック" w:cs="ＭＳ Ｐゴシック" w:hint="eastAsia"/>
          <w:color w:val="000000"/>
          <w:spacing w:val="6"/>
          <w:kern w:val="0"/>
          <w:szCs w:val="21"/>
        </w:rPr>
        <w:t>（午前試合の場合）</w:t>
      </w:r>
      <w:r>
        <w:rPr>
          <w:rFonts w:ascii="游ゴシック" w:eastAsia="游ゴシック" w:hAnsi="游ゴシック" w:cs="ＭＳ Ｐゴシック"/>
          <w:color w:val="000000"/>
          <w:spacing w:val="6"/>
          <w:kern w:val="0"/>
          <w:szCs w:val="21"/>
        </w:rPr>
        <w:t>or</w:t>
      </w:r>
      <w:r>
        <w:rPr>
          <w:rFonts w:ascii="游ゴシック" w:eastAsia="游ゴシック" w:hAnsi="游ゴシック" w:cs="ＭＳ Ｐゴシック" w:hint="eastAsia"/>
          <w:color w:val="000000"/>
          <w:spacing w:val="6"/>
          <w:kern w:val="0"/>
          <w:szCs w:val="21"/>
        </w:rPr>
        <w:t xml:space="preserve"> </w:t>
      </w:r>
      <w:r>
        <w:rPr>
          <w:rFonts w:ascii="游ゴシック" w:eastAsia="游ゴシック" w:hAnsi="游ゴシック" w:cs="ＭＳ Ｐゴシック"/>
          <w:color w:val="000000"/>
          <w:spacing w:val="6"/>
          <w:kern w:val="0"/>
          <w:szCs w:val="21"/>
        </w:rPr>
        <w:t>14:00</w:t>
      </w:r>
      <w:r>
        <w:rPr>
          <w:rFonts w:ascii="游ゴシック" w:eastAsia="游ゴシック" w:hAnsi="游ゴシック" w:cs="ＭＳ Ｐゴシック" w:hint="eastAsia"/>
          <w:color w:val="000000"/>
          <w:spacing w:val="6"/>
          <w:kern w:val="0"/>
          <w:szCs w:val="21"/>
        </w:rPr>
        <w:t>（午後試合の場合）」ミーティング時間は５時間</w:t>
      </w:r>
      <w:r w:rsidR="002D4791" w:rsidRPr="002D4791">
        <w:rPr>
          <w:rFonts w:ascii="游ゴシック" w:eastAsia="游ゴシック" w:hAnsi="游ゴシック" w:cs="ＭＳ Ｐゴシック" w:hint="eastAsia"/>
          <w:color w:val="000000"/>
          <w:spacing w:val="6"/>
          <w:kern w:val="0"/>
          <w:szCs w:val="21"/>
        </w:rPr>
        <w:t>、パスワード</w:t>
      </w:r>
      <w:r>
        <w:rPr>
          <w:rFonts w:ascii="游ゴシック" w:eastAsia="游ゴシック" w:hAnsi="游ゴシック" w:cs="ＭＳ Ｐゴシック" w:hint="eastAsia"/>
          <w:color w:val="000000"/>
          <w:spacing w:val="6"/>
          <w:kern w:val="0"/>
          <w:szCs w:val="21"/>
        </w:rPr>
        <w:t>（自由です）</w:t>
      </w:r>
      <w:r w:rsidR="00CD633A">
        <w:rPr>
          <w:rFonts w:ascii="游ゴシック" w:eastAsia="游ゴシック" w:hAnsi="游ゴシック" w:cs="ＭＳ Ｐゴシック" w:hint="eastAsia"/>
          <w:color w:val="000000"/>
          <w:spacing w:val="6"/>
          <w:kern w:val="0"/>
          <w:szCs w:val="21"/>
        </w:rPr>
        <w:t>、オーディオオプション（デバイスのオーディオのみ）</w:t>
      </w:r>
      <w:r w:rsidR="002D4791" w:rsidRPr="002D4791">
        <w:rPr>
          <w:rFonts w:ascii="游ゴシック" w:eastAsia="游ゴシック" w:hAnsi="游ゴシック" w:cs="ＭＳ Ｐゴシック" w:hint="eastAsia"/>
          <w:color w:val="000000"/>
          <w:spacing w:val="6"/>
          <w:kern w:val="0"/>
          <w:szCs w:val="21"/>
        </w:rPr>
        <w:t>などを設定</w:t>
      </w:r>
    </w:p>
    <w:p w14:paraId="164A1DC9" w14:textId="1683CCFB" w:rsidR="002D4791" w:rsidRDefault="002D4791" w:rsidP="00A175F0">
      <w:pPr>
        <w:widowControl/>
        <w:numPr>
          <w:ilvl w:val="0"/>
          <w:numId w:val="3"/>
        </w:numPr>
        <w:shd w:val="clear" w:color="auto" w:fill="FFFFFF"/>
        <w:spacing w:before="168" w:after="168"/>
        <w:jc w:val="left"/>
        <w:rPr>
          <w:rFonts w:ascii="游ゴシック" w:eastAsia="游ゴシック" w:hAnsi="游ゴシック" w:cs="ＭＳ Ｐゴシック"/>
          <w:color w:val="000000"/>
          <w:spacing w:val="6"/>
          <w:kern w:val="0"/>
          <w:szCs w:val="21"/>
        </w:rPr>
      </w:pPr>
      <w:r w:rsidRPr="002D4791">
        <w:rPr>
          <w:rFonts w:ascii="游ゴシック" w:eastAsia="游ゴシック" w:hAnsi="游ゴシック" w:cs="ＭＳ Ｐゴシック" w:hint="eastAsia"/>
          <w:color w:val="000000"/>
          <w:spacing w:val="6"/>
          <w:kern w:val="0"/>
          <w:szCs w:val="21"/>
        </w:rPr>
        <w:lastRenderedPageBreak/>
        <w:t>「保存」をタップ</w:t>
      </w:r>
    </w:p>
    <w:p w14:paraId="595B79C2" w14:textId="06ADFB01" w:rsidR="00A22A2F" w:rsidRDefault="00A22A2F" w:rsidP="00A22A2F">
      <w:pPr>
        <w:widowControl/>
        <w:shd w:val="clear" w:color="auto" w:fill="FFFFFF"/>
        <w:spacing w:before="168" w:after="168"/>
        <w:ind w:left="720"/>
        <w:jc w:val="left"/>
        <w:rPr>
          <w:rFonts w:ascii="游ゴシック" w:eastAsia="游ゴシック" w:hAnsi="游ゴシック" w:cs="ＭＳ Ｐゴシック" w:hint="eastAsia"/>
          <w:color w:val="000000"/>
          <w:spacing w:val="6"/>
          <w:kern w:val="0"/>
          <w:szCs w:val="21"/>
        </w:rPr>
      </w:pPr>
      <w:r>
        <w:rPr>
          <w:rFonts w:ascii="游ゴシック" w:eastAsia="游ゴシック" w:hAnsi="游ゴシック" w:cs="ＭＳ Ｐゴシック"/>
          <w:color w:val="000000"/>
          <w:spacing w:val="6"/>
          <w:kern w:val="0"/>
          <w:szCs w:val="21"/>
        </w:rPr>
        <w:t>iPhone</w:t>
      </w:r>
      <w:r>
        <w:rPr>
          <w:rFonts w:ascii="游ゴシック" w:eastAsia="游ゴシック" w:hAnsi="游ゴシック" w:cs="ＭＳ Ｐゴシック" w:hint="eastAsia"/>
          <w:color w:val="000000"/>
          <w:spacing w:val="6"/>
          <w:kern w:val="0"/>
          <w:szCs w:val="21"/>
        </w:rPr>
        <w:t>の場合</w:t>
      </w:r>
    </w:p>
    <w:p w14:paraId="746935A8" w14:textId="5E9E2DDE" w:rsidR="002B5D62" w:rsidRPr="00A175F0" w:rsidRDefault="00A22A2F" w:rsidP="002B5D62">
      <w:pPr>
        <w:widowControl/>
        <w:shd w:val="clear" w:color="auto" w:fill="FFFFFF"/>
        <w:spacing w:before="168" w:after="168"/>
        <w:ind w:left="360"/>
        <w:jc w:val="left"/>
        <w:rPr>
          <w:rFonts w:ascii="游ゴシック" w:eastAsia="游ゴシック" w:hAnsi="游ゴシック" w:cs="ＭＳ Ｐゴシック" w:hint="eastAsia"/>
          <w:color w:val="000000"/>
          <w:spacing w:val="6"/>
          <w:kern w:val="0"/>
          <w:szCs w:val="21"/>
        </w:rPr>
      </w:pPr>
      <w:r>
        <w:rPr>
          <w:rFonts w:ascii="游ゴシック" w:eastAsia="游ゴシック" w:hAnsi="游ゴシック" w:cs="ＭＳ Ｐゴシック" w:hint="eastAsia"/>
          <w:noProof/>
          <w:color w:val="000000"/>
          <w:spacing w:val="6"/>
          <w:kern w:val="0"/>
          <w:szCs w:val="21"/>
        </w:rPr>
        <mc:AlternateContent>
          <mc:Choice Requires="wps">
            <w:drawing>
              <wp:anchor distT="0" distB="0" distL="114300" distR="114300" simplePos="0" relativeHeight="251659264" behindDoc="0" locked="0" layoutInCell="1" allowOverlap="1" wp14:anchorId="75528532" wp14:editId="764CCC60">
                <wp:simplePos x="0" y="0"/>
                <wp:positionH relativeFrom="column">
                  <wp:posOffset>1364442</wp:posOffset>
                </wp:positionH>
                <wp:positionV relativeFrom="paragraph">
                  <wp:posOffset>3024274</wp:posOffset>
                </wp:positionV>
                <wp:extent cx="1996641" cy="1540042"/>
                <wp:effectExtent l="25400" t="0" r="22860" b="34925"/>
                <wp:wrapNone/>
                <wp:docPr id="10" name="直線矢印コネクタ 10"/>
                <wp:cNvGraphicFramePr/>
                <a:graphic xmlns:a="http://schemas.openxmlformats.org/drawingml/2006/main">
                  <a:graphicData uri="http://schemas.microsoft.com/office/word/2010/wordprocessingShape">
                    <wps:wsp>
                      <wps:cNvCnPr/>
                      <wps:spPr>
                        <a:xfrm flipH="1">
                          <a:off x="0" y="0"/>
                          <a:ext cx="1996641" cy="1540042"/>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0D5A26" id="_x0000_t32" coordsize="21600,21600" o:spt="32" o:oned="t" path="m,l21600,21600e" filled="f">
                <v:path arrowok="t" fillok="f" o:connecttype="none"/>
                <o:lock v:ext="edit" shapetype="t"/>
              </v:shapetype>
              <v:shape id="直線矢印コネクタ 10" o:spid="_x0000_s1026" type="#_x0000_t32" style="position:absolute;left:0;text-align:left;margin-left:107.45pt;margin-top:238.15pt;width:157.2pt;height:12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" strokecolor="#ed7d31 [3205]">
                <v:stroke endarrow="open"/>
              </v:shape>
            </w:pict>
          </mc:Fallback>
        </mc:AlternateContent>
      </w:r>
      <w:r>
        <w:rPr>
          <w:rFonts w:ascii="游ゴシック" w:eastAsia="游ゴシック" w:hAnsi="游ゴシック" w:cs="ＭＳ Ｐゴシック" w:hint="eastAsia"/>
          <w:noProof/>
          <w:color w:val="000000"/>
          <w:spacing w:val="6"/>
          <w:kern w:val="0"/>
          <w:szCs w:val="21"/>
        </w:rPr>
        <w:drawing>
          <wp:inline distT="0" distB="0" distL="0" distR="0" wp14:anchorId="7F7ACB85" wp14:editId="3A403DB7">
            <wp:extent cx="1932709" cy="3538971"/>
            <wp:effectExtent l="0" t="0" r="0" b="4445"/>
            <wp:docPr id="5" name="図 5"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 テキスト, アプリケーション&#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8119" cy="3567189"/>
                    </a:xfrm>
                    <a:prstGeom prst="rect">
                      <a:avLst/>
                    </a:prstGeom>
                  </pic:spPr>
                </pic:pic>
              </a:graphicData>
            </a:graphic>
          </wp:inline>
        </w:drawing>
      </w:r>
      <w:r>
        <w:rPr>
          <w:rFonts w:ascii="游ゴシック" w:eastAsia="游ゴシック" w:hAnsi="游ゴシック" w:cs="ＭＳ Ｐゴシック" w:hint="eastAsia"/>
          <w:noProof/>
          <w:color w:val="000000"/>
          <w:spacing w:val="6"/>
          <w:kern w:val="0"/>
          <w:szCs w:val="21"/>
        </w:rPr>
        <w:drawing>
          <wp:inline distT="0" distB="0" distL="0" distR="0" wp14:anchorId="7372E0BF" wp14:editId="763A5B05">
            <wp:extent cx="2238218" cy="2323028"/>
            <wp:effectExtent l="0" t="0" r="0" b="1270"/>
            <wp:docPr id="6" name="図 6"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テキスト, アプリケーショ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0609" cy="2367025"/>
                    </a:xfrm>
                    <a:prstGeom prst="rect">
                      <a:avLst/>
                    </a:prstGeom>
                  </pic:spPr>
                </pic:pic>
              </a:graphicData>
            </a:graphic>
          </wp:inline>
        </w:drawing>
      </w:r>
      <w:r>
        <w:rPr>
          <w:rFonts w:ascii="游ゴシック" w:eastAsia="游ゴシック" w:hAnsi="游ゴシック" w:cs="ＭＳ Ｐゴシック" w:hint="eastAsia"/>
          <w:noProof/>
          <w:color w:val="000000"/>
          <w:spacing w:val="6"/>
          <w:kern w:val="0"/>
          <w:szCs w:val="21"/>
        </w:rPr>
        <w:drawing>
          <wp:inline distT="0" distB="0" distL="0" distR="0" wp14:anchorId="35DE1937" wp14:editId="2D2CABD3">
            <wp:extent cx="1785758" cy="3686998"/>
            <wp:effectExtent l="0" t="0" r="5080" b="0"/>
            <wp:docPr id="7" name="図 7"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 テキスト, アプリケーショ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305" cy="3721163"/>
                    </a:xfrm>
                    <a:prstGeom prst="rect">
                      <a:avLst/>
                    </a:prstGeom>
                  </pic:spPr>
                </pic:pic>
              </a:graphicData>
            </a:graphic>
          </wp:inline>
        </w:drawing>
      </w:r>
    </w:p>
    <w:p w14:paraId="4CA19AFA" w14:textId="321C8E25" w:rsidR="00763D36" w:rsidRDefault="00A22A2F">
      <w:r>
        <w:rPr>
          <w:rFonts w:hint="eastAsia"/>
        </w:rPr>
        <w:lastRenderedPageBreak/>
        <w:t>パソコンの場合</w:t>
      </w:r>
    </w:p>
    <w:p w14:paraId="011CB373" w14:textId="0C85F3CB" w:rsidR="00A22A2F" w:rsidRDefault="00A22A2F">
      <w:r>
        <w:rPr>
          <w:rFonts w:hint="eastAsia"/>
          <w:noProof/>
        </w:rPr>
        <w:drawing>
          <wp:inline distT="0" distB="0" distL="0" distR="0" wp14:anchorId="089044B2" wp14:editId="06917D62">
            <wp:extent cx="2674984" cy="3747837"/>
            <wp:effectExtent l="0" t="0" r="5080" b="0"/>
            <wp:docPr id="11" name="図 11" descr="携帯電話の画面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携帯電話の画面のスクリーンショット&#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9437" cy="3768087"/>
                    </a:xfrm>
                    <a:prstGeom prst="rect">
                      <a:avLst/>
                    </a:prstGeom>
                  </pic:spPr>
                </pic:pic>
              </a:graphicData>
            </a:graphic>
          </wp:inline>
        </w:drawing>
      </w:r>
    </w:p>
    <w:p w14:paraId="09E657C4" w14:textId="77777777" w:rsidR="00A22A2F" w:rsidRDefault="00A22A2F">
      <w:pPr>
        <w:rPr>
          <w:rFonts w:hint="eastAsia"/>
        </w:rPr>
      </w:pPr>
    </w:p>
    <w:p w14:paraId="2D3B91C4" w14:textId="751444AD" w:rsidR="00763D36" w:rsidRDefault="00763D36">
      <w:r>
        <w:rPr>
          <w:rFonts w:hint="eastAsia"/>
        </w:rPr>
        <w:t>【試合開始前の準備】</w:t>
      </w:r>
    </w:p>
    <w:p w14:paraId="259B8853" w14:textId="24EC5418" w:rsidR="00763D36" w:rsidRDefault="00763D36">
      <w:r>
        <w:rPr>
          <w:rFonts w:hint="eastAsia"/>
        </w:rPr>
        <w:t>・</w:t>
      </w:r>
      <w:r w:rsidR="003F123B">
        <w:rPr>
          <w:rFonts w:hint="eastAsia"/>
        </w:rPr>
        <w:t>各校学連員は選手及び</w:t>
      </w:r>
      <w:r w:rsidR="003F123B">
        <w:t>DOS</w:t>
      </w:r>
      <w:r w:rsidR="003F123B">
        <w:rPr>
          <w:rFonts w:hint="eastAsia"/>
        </w:rPr>
        <w:t>・審判を招待する。</w:t>
      </w:r>
    </w:p>
    <w:p w14:paraId="35663AD9" w14:textId="77777777" w:rsidR="00D473EE" w:rsidRDefault="00A22A2F">
      <w:r>
        <w:rPr>
          <w:rFonts w:hint="eastAsia"/>
        </w:rPr>
        <w:t xml:space="preserve">　→作成したミーティング</w:t>
      </w:r>
      <w:r>
        <w:t>ID</w:t>
      </w:r>
      <w:r>
        <w:rPr>
          <w:rFonts w:hint="eastAsia"/>
        </w:rPr>
        <w:t>とパスコードを伝える</w:t>
      </w:r>
      <w:r w:rsidR="00D473EE">
        <w:rPr>
          <w:rFonts w:hint="eastAsia"/>
        </w:rPr>
        <w:t>o</w:t>
      </w:r>
      <w:r w:rsidR="00D473EE">
        <w:t xml:space="preserve">r </w:t>
      </w:r>
    </w:p>
    <w:p w14:paraId="401AB456" w14:textId="27B3E0CB" w:rsidR="00A22A2F" w:rsidRDefault="00D473EE" w:rsidP="00D473EE">
      <w:pPr>
        <w:ind w:firstLineChars="200" w:firstLine="420"/>
        <w:rPr>
          <w:rFonts w:hint="eastAsia"/>
        </w:rPr>
      </w:pPr>
      <w:r>
        <w:t>iPhone</w:t>
      </w:r>
      <w:r>
        <w:rPr>
          <w:rFonts w:hint="eastAsia"/>
        </w:rPr>
        <w:t>の場合</w:t>
      </w:r>
    </w:p>
    <w:p w14:paraId="2B321F27" w14:textId="6C44D532" w:rsidR="00D473EE" w:rsidRDefault="00D473EE" w:rsidP="00D473EE">
      <w:pPr>
        <w:ind w:firstLineChars="200" w:firstLine="420"/>
      </w:pPr>
      <w:r>
        <w:rPr>
          <w:noProof/>
        </w:rPr>
        <w:drawing>
          <wp:anchor distT="0" distB="0" distL="114300" distR="114300" simplePos="0" relativeHeight="251660288" behindDoc="0" locked="0" layoutInCell="1" allowOverlap="1" wp14:anchorId="54A96F52" wp14:editId="7A58EF57">
            <wp:simplePos x="0" y="0"/>
            <wp:positionH relativeFrom="column">
              <wp:align>left</wp:align>
            </wp:positionH>
            <wp:positionV relativeFrom="paragraph">
              <wp:align>top</wp:align>
            </wp:positionV>
            <wp:extent cx="1261108" cy="2579077"/>
            <wp:effectExtent l="0" t="0" r="0" b="0"/>
            <wp:wrapSquare wrapText="bothSides"/>
            <wp:docPr id="12" name="図 12" descr="電子機器の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電子機器の画面&#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1108" cy="2579077"/>
                    </a:xfrm>
                    <a:prstGeom prst="rect">
                      <a:avLst/>
                    </a:prstGeom>
                  </pic:spPr>
                </pic:pic>
              </a:graphicData>
            </a:graphic>
            <wp14:sizeRelH relativeFrom="margin">
              <wp14:pctWidth>0</wp14:pctWidth>
            </wp14:sizeRelH>
            <wp14:sizeRelV relativeFrom="margin">
              <wp14:pctHeight>0</wp14:pctHeight>
            </wp14:sizeRelV>
          </wp:anchor>
        </w:drawing>
      </w:r>
    </w:p>
    <w:p w14:paraId="3EE6946C" w14:textId="77777777" w:rsidR="00D473EE" w:rsidRDefault="00D473EE" w:rsidP="00D473EE">
      <w:pPr>
        <w:ind w:firstLineChars="200" w:firstLine="420"/>
      </w:pPr>
    </w:p>
    <w:p w14:paraId="633B01B0" w14:textId="15E15D07" w:rsidR="00D473EE" w:rsidRDefault="00D473EE" w:rsidP="00D473EE">
      <w:pPr>
        <w:tabs>
          <w:tab w:val="left" w:pos="1055"/>
        </w:tabs>
        <w:ind w:firstLineChars="200" w:firstLine="420"/>
      </w:pPr>
      <w:r>
        <w:tab/>
      </w:r>
      <w:r>
        <w:rPr>
          <w:rFonts w:hint="eastAsia"/>
        </w:rPr>
        <w:t>①「ミーティング」をタップ</w:t>
      </w:r>
      <w:r>
        <w:rPr>
          <w:rFonts w:hint="eastAsia"/>
        </w:rPr>
        <w:br w:type="textWrapping" w:clear="all"/>
      </w:r>
    </w:p>
    <w:p w14:paraId="052CD46A" w14:textId="77777777" w:rsidR="00D473EE" w:rsidRDefault="00D473EE" w:rsidP="00D473EE">
      <w:pPr>
        <w:ind w:firstLineChars="200" w:firstLine="420"/>
      </w:pPr>
      <w:r>
        <w:rPr>
          <w:noProof/>
        </w:rPr>
        <w:lastRenderedPageBreak/>
        <w:drawing>
          <wp:anchor distT="0" distB="0" distL="114300" distR="114300" simplePos="0" relativeHeight="251661312" behindDoc="0" locked="0" layoutInCell="1" allowOverlap="1" wp14:anchorId="04346B94" wp14:editId="482C8A06">
            <wp:simplePos x="1351280" y="1341120"/>
            <wp:positionH relativeFrom="column">
              <wp:align>left</wp:align>
            </wp:positionH>
            <wp:positionV relativeFrom="paragraph">
              <wp:align>top</wp:align>
            </wp:positionV>
            <wp:extent cx="2348230" cy="3917315"/>
            <wp:effectExtent l="0" t="0" r="1270" b="0"/>
            <wp:wrapSquare wrapText="bothSides"/>
            <wp:docPr id="13" name="図 13"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10;&#10;中程度の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3368" cy="3959309"/>
                    </a:xfrm>
                    <a:prstGeom prst="rect">
                      <a:avLst/>
                    </a:prstGeom>
                  </pic:spPr>
                </pic:pic>
              </a:graphicData>
            </a:graphic>
            <wp14:sizeRelH relativeFrom="margin">
              <wp14:pctWidth>0</wp14:pctWidth>
            </wp14:sizeRelH>
            <wp14:sizeRelV relativeFrom="margin">
              <wp14:pctHeight>0</wp14:pctHeight>
            </wp14:sizeRelV>
          </wp:anchor>
        </w:drawing>
      </w:r>
    </w:p>
    <w:p w14:paraId="07CDC5B2" w14:textId="77777777" w:rsidR="00D473EE" w:rsidRPr="00D473EE" w:rsidRDefault="00D473EE" w:rsidP="00D473EE"/>
    <w:p w14:paraId="57F1149E" w14:textId="77777777" w:rsidR="00D473EE" w:rsidRDefault="00D473EE" w:rsidP="00D473EE">
      <w:pPr>
        <w:ind w:firstLineChars="200" w:firstLine="420"/>
      </w:pPr>
    </w:p>
    <w:p w14:paraId="067D791A" w14:textId="73A7C2D1" w:rsidR="00D473EE" w:rsidRDefault="00D473EE" w:rsidP="00D473EE">
      <w:pPr>
        <w:tabs>
          <w:tab w:val="left" w:pos="1232"/>
        </w:tabs>
        <w:ind w:firstLineChars="200" w:firstLine="420"/>
      </w:pPr>
      <w:r>
        <w:tab/>
      </w:r>
      <w:r>
        <w:rPr>
          <w:rFonts w:hint="eastAsia"/>
        </w:rPr>
        <w:t>②「リーグ戦　第１戦」をタップ</w:t>
      </w:r>
    </w:p>
    <w:p w14:paraId="05E9B5A7" w14:textId="71EA8688" w:rsidR="00CD633A" w:rsidRDefault="00CD633A" w:rsidP="00D473EE">
      <w:pPr>
        <w:tabs>
          <w:tab w:val="left" w:pos="1232"/>
        </w:tabs>
        <w:ind w:firstLineChars="200" w:firstLine="420"/>
      </w:pPr>
    </w:p>
    <w:p w14:paraId="4D37F875" w14:textId="77436D74" w:rsidR="00CD633A" w:rsidRDefault="00CD633A" w:rsidP="00D473EE">
      <w:pPr>
        <w:tabs>
          <w:tab w:val="left" w:pos="1232"/>
        </w:tabs>
        <w:ind w:firstLineChars="200" w:firstLine="420"/>
      </w:pPr>
    </w:p>
    <w:p w14:paraId="70CAE9E2" w14:textId="337B6EED" w:rsidR="00CD633A" w:rsidRDefault="00CD633A" w:rsidP="00D473EE">
      <w:pPr>
        <w:tabs>
          <w:tab w:val="left" w:pos="1232"/>
        </w:tabs>
        <w:ind w:firstLineChars="200" w:firstLine="420"/>
      </w:pPr>
    </w:p>
    <w:p w14:paraId="215B3C43" w14:textId="442398BA" w:rsidR="00CD633A" w:rsidRDefault="00CD633A" w:rsidP="00D473EE">
      <w:pPr>
        <w:tabs>
          <w:tab w:val="left" w:pos="1232"/>
        </w:tabs>
        <w:ind w:firstLineChars="200" w:firstLine="420"/>
      </w:pPr>
    </w:p>
    <w:p w14:paraId="24A6EEDD" w14:textId="33265F37" w:rsidR="00CD633A" w:rsidRDefault="00CD633A" w:rsidP="00D473EE">
      <w:pPr>
        <w:tabs>
          <w:tab w:val="left" w:pos="1232"/>
        </w:tabs>
        <w:ind w:firstLineChars="200" w:firstLine="420"/>
      </w:pPr>
    </w:p>
    <w:p w14:paraId="621F8D08" w14:textId="6F7253C1" w:rsidR="00CD633A" w:rsidRDefault="00CD633A" w:rsidP="00D473EE">
      <w:pPr>
        <w:tabs>
          <w:tab w:val="left" w:pos="1232"/>
        </w:tabs>
        <w:ind w:firstLineChars="200" w:firstLine="420"/>
      </w:pPr>
    </w:p>
    <w:p w14:paraId="100409E1" w14:textId="05FBAC79" w:rsidR="00CD633A" w:rsidRDefault="00CD633A" w:rsidP="00D473EE">
      <w:pPr>
        <w:tabs>
          <w:tab w:val="left" w:pos="1232"/>
        </w:tabs>
        <w:ind w:firstLineChars="200" w:firstLine="420"/>
      </w:pPr>
    </w:p>
    <w:p w14:paraId="2314461F" w14:textId="0F8EE62E" w:rsidR="00CD633A" w:rsidRDefault="00CD633A" w:rsidP="00D473EE">
      <w:pPr>
        <w:tabs>
          <w:tab w:val="left" w:pos="1232"/>
        </w:tabs>
        <w:ind w:firstLineChars="200" w:firstLine="420"/>
        <w:rPr>
          <w:rFonts w:hint="eastAsia"/>
        </w:rPr>
      </w:pPr>
    </w:p>
    <w:p w14:paraId="79F04D0B" w14:textId="0553FDA5" w:rsidR="00CD633A" w:rsidRDefault="00CD633A" w:rsidP="00D473EE">
      <w:pPr>
        <w:ind w:firstLineChars="200" w:firstLine="420"/>
      </w:pPr>
    </w:p>
    <w:p w14:paraId="3667CFA7" w14:textId="744912B2" w:rsidR="00CD633A" w:rsidRDefault="00CD633A" w:rsidP="00D473EE">
      <w:pPr>
        <w:ind w:firstLineChars="200" w:firstLine="420"/>
        <w:rPr>
          <w:rFonts w:hint="eastAsia"/>
        </w:rPr>
      </w:pPr>
    </w:p>
    <w:p w14:paraId="35965F9F" w14:textId="6B02BFE2" w:rsidR="00CD633A" w:rsidRDefault="00CD633A" w:rsidP="00CD633A">
      <w:pPr>
        <w:tabs>
          <w:tab w:val="left" w:pos="1358"/>
        </w:tabs>
        <w:ind w:firstLineChars="200" w:firstLine="420"/>
      </w:pPr>
      <w:r>
        <w:rPr>
          <w:noProof/>
        </w:rPr>
        <w:drawing>
          <wp:anchor distT="0" distB="0" distL="114300" distR="114300" simplePos="0" relativeHeight="251662336" behindDoc="0" locked="0" layoutInCell="1" allowOverlap="1" wp14:anchorId="7601B2E6" wp14:editId="612ED015">
            <wp:simplePos x="0" y="0"/>
            <wp:positionH relativeFrom="column">
              <wp:posOffset>-51435</wp:posOffset>
            </wp:positionH>
            <wp:positionV relativeFrom="paragraph">
              <wp:posOffset>880052</wp:posOffset>
            </wp:positionV>
            <wp:extent cx="2399665" cy="3865245"/>
            <wp:effectExtent l="0" t="0" r="635" b="0"/>
            <wp:wrapSquare wrapText="bothSides"/>
            <wp:docPr id="14" name="図 14"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グラフィカル ユーザー インターフェイス, アプリケーショ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9665" cy="3865245"/>
                    </a:xfrm>
                    <a:prstGeom prst="rect">
                      <a:avLst/>
                    </a:prstGeom>
                  </pic:spPr>
                </pic:pic>
              </a:graphicData>
            </a:graphic>
            <wp14:sizeRelH relativeFrom="margin">
              <wp14:pctWidth>0</wp14:pctWidth>
            </wp14:sizeRelH>
            <wp14:sizeRelV relativeFrom="margin">
              <wp14:pctHeight>0</wp14:pctHeight>
            </wp14:sizeRelV>
          </wp:anchor>
        </w:drawing>
      </w:r>
      <w:r>
        <w:tab/>
      </w:r>
    </w:p>
    <w:p w14:paraId="5E4D58AA" w14:textId="77777777" w:rsidR="00CD633A" w:rsidRPr="00CD633A" w:rsidRDefault="00CD633A" w:rsidP="00CD633A"/>
    <w:p w14:paraId="75A697A8" w14:textId="77777777" w:rsidR="00CD633A" w:rsidRPr="00CD633A" w:rsidRDefault="00CD633A" w:rsidP="00CD633A"/>
    <w:p w14:paraId="261837EE" w14:textId="77777777" w:rsidR="00CD633A" w:rsidRPr="00CD633A" w:rsidRDefault="00CD633A" w:rsidP="00CD633A"/>
    <w:p w14:paraId="01A6A1E2" w14:textId="77777777" w:rsidR="00CD633A" w:rsidRPr="00CD633A" w:rsidRDefault="00CD633A" w:rsidP="00CD633A"/>
    <w:p w14:paraId="52650B09" w14:textId="77777777" w:rsidR="00CD633A" w:rsidRPr="00CD633A" w:rsidRDefault="00CD633A" w:rsidP="00CD633A"/>
    <w:p w14:paraId="0B935E96" w14:textId="77777777" w:rsidR="00CD633A" w:rsidRPr="00CD633A" w:rsidRDefault="00CD633A" w:rsidP="00CD633A"/>
    <w:p w14:paraId="368E0E13" w14:textId="77777777" w:rsidR="00CD633A" w:rsidRDefault="00CD633A" w:rsidP="00CD633A">
      <w:pPr>
        <w:tabs>
          <w:tab w:val="left" w:pos="1358"/>
        </w:tabs>
        <w:ind w:firstLineChars="200" w:firstLine="420"/>
      </w:pPr>
    </w:p>
    <w:p w14:paraId="3AD759FA" w14:textId="77777777" w:rsidR="00F6183D" w:rsidRDefault="00CD633A" w:rsidP="00F6183D">
      <w:pPr>
        <w:tabs>
          <w:tab w:val="left" w:pos="1358"/>
        </w:tabs>
        <w:ind w:firstLineChars="600" w:firstLine="1260"/>
        <w:rPr>
          <w:rFonts w:hint="eastAsia"/>
        </w:rPr>
      </w:pPr>
      <w:r>
        <w:rPr>
          <w:rFonts w:hint="eastAsia"/>
        </w:rPr>
        <w:t>③「招待者の追加」をタップ</w:t>
      </w:r>
    </w:p>
    <w:p w14:paraId="137EA4BA" w14:textId="77777777" w:rsidR="00F6183D" w:rsidRDefault="00F6183D" w:rsidP="00F6183D">
      <w:pPr>
        <w:tabs>
          <w:tab w:val="left" w:pos="1358"/>
          <w:tab w:val="left" w:pos="3828"/>
        </w:tabs>
      </w:pPr>
    </w:p>
    <w:p w14:paraId="26B97933" w14:textId="77777777" w:rsidR="00F6183D" w:rsidRDefault="00F6183D" w:rsidP="00F6183D">
      <w:pPr>
        <w:tabs>
          <w:tab w:val="left" w:pos="1358"/>
          <w:tab w:val="left" w:pos="3828"/>
        </w:tabs>
      </w:pPr>
    </w:p>
    <w:p w14:paraId="15DD155D" w14:textId="77777777" w:rsidR="00F6183D" w:rsidRDefault="00F6183D" w:rsidP="00F6183D">
      <w:pPr>
        <w:tabs>
          <w:tab w:val="left" w:pos="1358"/>
          <w:tab w:val="left" w:pos="3828"/>
        </w:tabs>
      </w:pPr>
    </w:p>
    <w:p w14:paraId="760C9002" w14:textId="77777777" w:rsidR="00F6183D" w:rsidRDefault="00F6183D" w:rsidP="00F6183D">
      <w:pPr>
        <w:tabs>
          <w:tab w:val="left" w:pos="1358"/>
          <w:tab w:val="left" w:pos="3828"/>
        </w:tabs>
      </w:pPr>
    </w:p>
    <w:p w14:paraId="4E68E8FC" w14:textId="77777777" w:rsidR="00F6183D" w:rsidRDefault="00F6183D" w:rsidP="00F6183D">
      <w:pPr>
        <w:tabs>
          <w:tab w:val="left" w:pos="1358"/>
          <w:tab w:val="left" w:pos="3828"/>
        </w:tabs>
      </w:pPr>
    </w:p>
    <w:p w14:paraId="1A61C4ED" w14:textId="77777777" w:rsidR="00F6183D" w:rsidRDefault="00F6183D" w:rsidP="00F6183D">
      <w:pPr>
        <w:tabs>
          <w:tab w:val="left" w:pos="1358"/>
          <w:tab w:val="left" w:pos="3828"/>
        </w:tabs>
      </w:pPr>
    </w:p>
    <w:p w14:paraId="45644B45" w14:textId="77777777" w:rsidR="00F6183D" w:rsidRDefault="00F6183D" w:rsidP="00F6183D">
      <w:pPr>
        <w:tabs>
          <w:tab w:val="left" w:pos="1358"/>
          <w:tab w:val="left" w:pos="3828"/>
        </w:tabs>
      </w:pPr>
    </w:p>
    <w:p w14:paraId="61E2318B" w14:textId="77777777" w:rsidR="00F6183D" w:rsidRDefault="00F6183D" w:rsidP="00F6183D">
      <w:pPr>
        <w:tabs>
          <w:tab w:val="left" w:pos="1358"/>
          <w:tab w:val="left" w:pos="3828"/>
        </w:tabs>
      </w:pPr>
    </w:p>
    <w:p w14:paraId="61115FD5" w14:textId="77777777" w:rsidR="00F6183D" w:rsidRDefault="00F6183D" w:rsidP="00F6183D">
      <w:pPr>
        <w:tabs>
          <w:tab w:val="left" w:pos="1358"/>
          <w:tab w:val="left" w:pos="3828"/>
        </w:tabs>
      </w:pPr>
    </w:p>
    <w:p w14:paraId="0A773CDB" w14:textId="77777777" w:rsidR="00F6183D" w:rsidRDefault="00F6183D" w:rsidP="00F6183D">
      <w:pPr>
        <w:tabs>
          <w:tab w:val="left" w:pos="1358"/>
          <w:tab w:val="left" w:pos="3828"/>
        </w:tabs>
      </w:pPr>
    </w:p>
    <w:p w14:paraId="3F621664" w14:textId="77777777" w:rsidR="00F6183D" w:rsidRDefault="00F6183D" w:rsidP="00F6183D">
      <w:pPr>
        <w:tabs>
          <w:tab w:val="left" w:pos="1358"/>
          <w:tab w:val="left" w:pos="3828"/>
        </w:tabs>
      </w:pPr>
    </w:p>
    <w:p w14:paraId="2C7A9B36" w14:textId="77777777" w:rsidR="00F6183D" w:rsidRDefault="00F6183D" w:rsidP="00F6183D">
      <w:pPr>
        <w:tabs>
          <w:tab w:val="left" w:pos="1358"/>
          <w:tab w:val="left" w:pos="3828"/>
        </w:tabs>
      </w:pPr>
    </w:p>
    <w:p w14:paraId="2080B937" w14:textId="77777777" w:rsidR="00F6183D" w:rsidRDefault="00F6183D" w:rsidP="00F6183D">
      <w:pPr>
        <w:tabs>
          <w:tab w:val="left" w:pos="1358"/>
          <w:tab w:val="left" w:pos="3828"/>
        </w:tabs>
      </w:pPr>
    </w:p>
    <w:p w14:paraId="269874F7" w14:textId="77777777" w:rsidR="00F6183D" w:rsidRDefault="00F6183D" w:rsidP="00F6183D">
      <w:pPr>
        <w:tabs>
          <w:tab w:val="left" w:pos="1358"/>
          <w:tab w:val="left" w:pos="3828"/>
        </w:tabs>
      </w:pPr>
    </w:p>
    <w:p w14:paraId="201B43B6" w14:textId="77777777" w:rsidR="00F6183D" w:rsidRDefault="00F6183D" w:rsidP="00F6183D">
      <w:pPr>
        <w:tabs>
          <w:tab w:val="left" w:pos="1358"/>
          <w:tab w:val="left" w:pos="3828"/>
        </w:tabs>
      </w:pPr>
      <w:r>
        <w:rPr>
          <w:noProof/>
        </w:rPr>
        <w:drawing>
          <wp:anchor distT="0" distB="0" distL="114300" distR="114300" simplePos="0" relativeHeight="251663360" behindDoc="0" locked="0" layoutInCell="1" allowOverlap="1" wp14:anchorId="590F7DA2" wp14:editId="1511ACA8">
            <wp:simplePos x="1081825" y="1519707"/>
            <wp:positionH relativeFrom="column">
              <wp:align>left</wp:align>
            </wp:positionH>
            <wp:positionV relativeFrom="paragraph">
              <wp:align>top</wp:align>
            </wp:positionV>
            <wp:extent cx="2235200" cy="3823970"/>
            <wp:effectExtent l="0" t="0" r="0" b="0"/>
            <wp:wrapSquare wrapText="bothSides"/>
            <wp:docPr id="15" name="図 15" descr="携帯電話の画面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携帯電話の画面のスクリーンショット&#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200" cy="3823970"/>
                    </a:xfrm>
                    <a:prstGeom prst="rect">
                      <a:avLst/>
                    </a:prstGeom>
                  </pic:spPr>
                </pic:pic>
              </a:graphicData>
            </a:graphic>
          </wp:anchor>
        </w:drawing>
      </w:r>
    </w:p>
    <w:p w14:paraId="3E1B5640" w14:textId="77777777" w:rsidR="00F6183D" w:rsidRPr="00F6183D" w:rsidRDefault="00F6183D" w:rsidP="00F6183D"/>
    <w:p w14:paraId="63E06C4B" w14:textId="77777777" w:rsidR="00F6183D" w:rsidRDefault="00F6183D" w:rsidP="00F6183D">
      <w:pPr>
        <w:tabs>
          <w:tab w:val="left" w:pos="1358"/>
          <w:tab w:val="left" w:pos="3828"/>
        </w:tabs>
      </w:pPr>
    </w:p>
    <w:p w14:paraId="473A742E" w14:textId="74361239" w:rsidR="00F6183D" w:rsidRDefault="00F6183D" w:rsidP="00F6183D">
      <w:pPr>
        <w:tabs>
          <w:tab w:val="left" w:pos="1358"/>
          <w:tab w:val="left" w:pos="3828"/>
        </w:tabs>
        <w:ind w:firstLineChars="100" w:firstLine="210"/>
      </w:pPr>
      <w:r>
        <w:rPr>
          <w:rFonts w:hint="eastAsia"/>
        </w:rPr>
        <w:t>④</w:t>
      </w:r>
      <w:r w:rsidR="00F412B0">
        <w:rPr>
          <w:rFonts w:hint="eastAsia"/>
        </w:rPr>
        <w:t>「クリップボードにコピー」をタップ</w:t>
      </w:r>
      <w:r>
        <w:rPr>
          <w:rFonts w:hint="eastAsia"/>
        </w:rPr>
        <w:br w:type="textWrapping" w:clear="all"/>
      </w:r>
    </w:p>
    <w:p w14:paraId="01A8FA47" w14:textId="7FF9D433" w:rsidR="00F6183D" w:rsidRDefault="00F412B0" w:rsidP="00F6183D">
      <w:pPr>
        <w:tabs>
          <w:tab w:val="left" w:pos="1358"/>
          <w:tab w:val="left" w:pos="3828"/>
        </w:tabs>
        <w:rPr>
          <w:rFonts w:hint="eastAsia"/>
        </w:rPr>
      </w:pPr>
      <w:r>
        <w:rPr>
          <w:rFonts w:hint="eastAsia"/>
        </w:rPr>
        <w:t>そのまま</w:t>
      </w:r>
      <w:r>
        <w:t>LINE</w:t>
      </w:r>
      <w:r>
        <w:rPr>
          <w:rFonts w:hint="eastAsia"/>
        </w:rPr>
        <w:t>などにコピ</w:t>
      </w:r>
      <w:r w:rsidR="00CF3196">
        <w:rPr>
          <w:rFonts w:hint="eastAsia"/>
        </w:rPr>
        <w:t>ー&amp;ペースト</w:t>
      </w:r>
      <w:r>
        <w:rPr>
          <w:rFonts w:hint="eastAsia"/>
        </w:rPr>
        <w:t>すると招待できます。</w:t>
      </w:r>
    </w:p>
    <w:p w14:paraId="4DE30085" w14:textId="2E4E9C38" w:rsidR="00F6183D" w:rsidRDefault="00F6183D" w:rsidP="00F412B0"/>
    <w:p w14:paraId="18CBD535" w14:textId="6A65FBE6" w:rsidR="00CF3196" w:rsidRPr="00CF3196" w:rsidRDefault="00CF3196" w:rsidP="00F412B0">
      <w:pPr>
        <w:rPr>
          <w:rFonts w:hint="eastAsia"/>
        </w:rPr>
      </w:pPr>
      <w:r>
        <w:rPr>
          <w:rFonts w:hint="eastAsia"/>
        </w:rPr>
        <w:t>・招待された人は誰かわかるように、選手なら「◯的　名前」、審判なら「◯◯大学　審判」と名前を変える。</w:t>
      </w:r>
    </w:p>
    <w:p w14:paraId="4FDDB57A" w14:textId="6A15E56B" w:rsidR="000D0203" w:rsidRDefault="000D0203">
      <w:pPr>
        <w:rPr>
          <w:rFonts w:hint="eastAsia"/>
        </w:rPr>
      </w:pPr>
      <w:r>
        <w:rPr>
          <w:rFonts w:hint="eastAsia"/>
        </w:rPr>
        <w:t>・メンバー表の交換、</w:t>
      </w:r>
    </w:p>
    <w:p w14:paraId="21C59497" w14:textId="309142AA" w:rsidR="003F123B" w:rsidRDefault="003F123B">
      <w:r>
        <w:rPr>
          <w:rFonts w:hint="eastAsia"/>
        </w:rPr>
        <w:t>・メンバー表を相手校審判及び代表者にカメラで見せる。</w:t>
      </w:r>
    </w:p>
    <w:p w14:paraId="4FB75384" w14:textId="367CE6B8" w:rsidR="003F123B" w:rsidRDefault="00085874">
      <w:r>
        <w:rPr>
          <w:rFonts w:hint="eastAsia"/>
        </w:rPr>
        <w:t>・審判または学連員のカメラを</w:t>
      </w:r>
      <w:r>
        <w:t>SL</w:t>
      </w:r>
      <w:r>
        <w:rPr>
          <w:rFonts w:hint="eastAsia"/>
        </w:rPr>
        <w:t>後方から全体（選手全員）が映るよう撮影する。</w:t>
      </w:r>
    </w:p>
    <w:p w14:paraId="70ABFFC6" w14:textId="11805474" w:rsidR="00085874" w:rsidRDefault="00085874"/>
    <w:p w14:paraId="0334B3FF" w14:textId="3355FC56" w:rsidR="00085874" w:rsidRDefault="00085874">
      <w:r>
        <w:rPr>
          <w:rFonts w:hint="eastAsia"/>
        </w:rPr>
        <w:t>【試合中】</w:t>
      </w:r>
    </w:p>
    <w:p w14:paraId="04BE378D" w14:textId="14D268DB" w:rsidR="00085874" w:rsidRDefault="001F65CE">
      <w:r>
        <w:rPr>
          <w:rFonts w:hint="eastAsia"/>
        </w:rPr>
        <w:t>4分６射</w:t>
      </w:r>
      <w:r w:rsidR="00173916">
        <w:rPr>
          <w:rFonts w:hint="eastAsia"/>
        </w:rPr>
        <w:t>同時射</w:t>
      </w:r>
      <w:proofErr w:type="gramStart"/>
      <w:r w:rsidR="00173916">
        <w:rPr>
          <w:rFonts w:hint="eastAsia"/>
        </w:rPr>
        <w:t>ち</w:t>
      </w:r>
      <w:r>
        <w:rPr>
          <w:rFonts w:hint="eastAsia"/>
        </w:rPr>
        <w:t>の</w:t>
      </w:r>
      <w:proofErr w:type="gramEnd"/>
      <w:r>
        <w:rPr>
          <w:rFonts w:hint="eastAsia"/>
        </w:rPr>
        <w:t>行射開始</w:t>
      </w:r>
    </w:p>
    <w:p w14:paraId="670D6635" w14:textId="6189E80C" w:rsidR="000D0203" w:rsidRDefault="000D0203">
      <w:pPr>
        <w:rPr>
          <w:rFonts w:hint="eastAsia"/>
        </w:rPr>
      </w:pPr>
      <w:r>
        <w:rPr>
          <w:rFonts w:hint="eastAsia"/>
        </w:rPr>
        <w:t>※選手交代やタイムアウトをする場合、行射開始前に相手校審判に伝える。</w:t>
      </w:r>
    </w:p>
    <w:p w14:paraId="29CB47A8" w14:textId="3261EBD6" w:rsidR="001F65CE" w:rsidRDefault="001F65CE">
      <w:r>
        <w:rPr>
          <w:rFonts w:hint="eastAsia"/>
        </w:rPr>
        <w:t>・選手は行射中、カメラオフとミュートにしておく。</w:t>
      </w:r>
    </w:p>
    <w:p w14:paraId="71A14961" w14:textId="288B0D11" w:rsidR="00173916" w:rsidRPr="00173916" w:rsidRDefault="00173916">
      <w:pPr>
        <w:rPr>
          <w:rFonts w:hint="eastAsia"/>
        </w:rPr>
      </w:pPr>
      <w:r>
        <w:rPr>
          <w:rFonts w:hint="eastAsia"/>
        </w:rPr>
        <w:t>・</w:t>
      </w:r>
      <w:r>
        <w:rPr>
          <w:rFonts w:hint="eastAsia"/>
        </w:rPr>
        <w:t>対戦校が行射中は審判が相手校の映像を確認する。</w:t>
      </w:r>
    </w:p>
    <w:p w14:paraId="2837B707" w14:textId="7506EDD4" w:rsidR="00173916" w:rsidRDefault="001F65CE" w:rsidP="00173916">
      <w:r>
        <w:rPr>
          <w:rFonts w:hint="eastAsia"/>
        </w:rPr>
        <w:t>・</w:t>
      </w:r>
      <w:r w:rsidR="00173916">
        <w:rPr>
          <w:rFonts w:hint="eastAsia"/>
        </w:rPr>
        <w:t>審判は</w:t>
      </w:r>
      <w:r w:rsidR="00173916">
        <w:rPr>
          <w:rFonts w:hint="eastAsia"/>
        </w:rPr>
        <w:t>行射中右後方３mからスマートフォンを保持する。30秒前になった時に選手が</w:t>
      </w:r>
      <w:r w:rsidR="00173916">
        <w:t>SL</w:t>
      </w:r>
      <w:r w:rsidR="00173916">
        <w:rPr>
          <w:rFonts w:hint="eastAsia"/>
        </w:rPr>
        <w:t>で行射している場合は右後方１mまでに近づく。</w:t>
      </w:r>
    </w:p>
    <w:p w14:paraId="462E3189" w14:textId="28960E31" w:rsidR="00173916" w:rsidRDefault="00173916" w:rsidP="00173916">
      <w:r>
        <w:rPr>
          <w:rFonts w:hint="eastAsia"/>
        </w:rPr>
        <w:t>・制限時間後、的前に移動する。</w:t>
      </w:r>
    </w:p>
    <w:p w14:paraId="40BB4F73" w14:textId="7F5EC519" w:rsidR="00F412B0" w:rsidRDefault="00173916" w:rsidP="00173916">
      <w:r>
        <w:rPr>
          <w:rFonts w:hint="eastAsia"/>
        </w:rPr>
        <w:t>・学連員がブレイクアウトルームに各的に分割する。</w:t>
      </w:r>
    </w:p>
    <w:p w14:paraId="71BC3AC7" w14:textId="5D27D74E" w:rsidR="00B84637" w:rsidRDefault="00B84637" w:rsidP="00173916"/>
    <w:p w14:paraId="60B36CC8" w14:textId="77777777" w:rsidR="00055834" w:rsidRDefault="00055834" w:rsidP="00173916"/>
    <w:p w14:paraId="5C7BC4A5" w14:textId="250DBD01" w:rsidR="00B84637" w:rsidRDefault="00B84637" w:rsidP="00173916">
      <w:r>
        <w:rPr>
          <w:rFonts w:hint="eastAsia"/>
        </w:rPr>
        <w:t xml:space="preserve">　</w:t>
      </w:r>
      <w:r w:rsidR="00055834">
        <w:rPr>
          <w:rFonts w:hint="eastAsia"/>
        </w:rPr>
        <w:t>ブレイクアウトルームの</w:t>
      </w:r>
      <w:r w:rsidR="00CF3196">
        <w:rPr>
          <w:rFonts w:hint="eastAsia"/>
        </w:rPr>
        <w:t>設定の</w:t>
      </w:r>
      <w:r w:rsidR="00055834">
        <w:rPr>
          <w:rFonts w:hint="eastAsia"/>
        </w:rPr>
        <w:t>仕方</w:t>
      </w:r>
    </w:p>
    <w:p w14:paraId="28EF6E36" w14:textId="11190474" w:rsidR="00055834" w:rsidRDefault="00055834" w:rsidP="00173916">
      <w:r>
        <w:rPr>
          <w:rFonts w:hint="eastAsia"/>
        </w:rPr>
        <w:t xml:space="preserve">　</w:t>
      </w:r>
      <w:hyperlink r:id="rId14" w:history="1">
        <w:r w:rsidRPr="00B05D6C">
          <w:rPr>
            <w:rStyle w:val="a3"/>
          </w:rPr>
          <w:t>https://zoom.us/jp-j</w:t>
        </w:r>
        <w:r w:rsidRPr="00B05D6C">
          <w:rPr>
            <w:rStyle w:val="a3"/>
          </w:rPr>
          <w:t>p</w:t>
        </w:r>
        <w:r w:rsidRPr="00B05D6C">
          <w:rPr>
            <w:rStyle w:val="a3"/>
          </w:rPr>
          <w:t>/meetings.html</w:t>
        </w:r>
      </w:hyperlink>
      <w:r>
        <w:rPr>
          <w:rFonts w:hint="eastAsia"/>
        </w:rPr>
        <w:t xml:space="preserve">　を開く</w:t>
      </w:r>
    </w:p>
    <w:p w14:paraId="5F5D4771" w14:textId="77777777" w:rsidR="00055834" w:rsidRDefault="00055834" w:rsidP="00173916">
      <w:pPr>
        <w:rPr>
          <w:rFonts w:hint="eastAsia"/>
        </w:rPr>
      </w:pPr>
      <w:r>
        <w:rPr>
          <w:rFonts w:hint="eastAsia"/>
          <w:noProof/>
        </w:rPr>
        <w:drawing>
          <wp:anchor distT="0" distB="0" distL="114300" distR="114300" simplePos="0" relativeHeight="251664384" behindDoc="0" locked="0" layoutInCell="1" allowOverlap="1" wp14:anchorId="1C88A42E" wp14:editId="7DF73AF3">
            <wp:simplePos x="1081825" y="1725769"/>
            <wp:positionH relativeFrom="column">
              <wp:align>left</wp:align>
            </wp:positionH>
            <wp:positionV relativeFrom="paragraph">
              <wp:align>top</wp:align>
            </wp:positionV>
            <wp:extent cx="1877561" cy="3876541"/>
            <wp:effectExtent l="0" t="0" r="2540" b="0"/>
            <wp:wrapSquare wrapText="bothSides"/>
            <wp:docPr id="16" name="図 16"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テキスト&#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7561" cy="3876541"/>
                    </a:xfrm>
                    <a:prstGeom prst="rect">
                      <a:avLst/>
                    </a:prstGeom>
                  </pic:spPr>
                </pic:pic>
              </a:graphicData>
            </a:graphic>
          </wp:anchor>
        </w:drawing>
      </w:r>
    </w:p>
    <w:p w14:paraId="1B2F7746" w14:textId="77777777" w:rsidR="00055834" w:rsidRPr="00055834" w:rsidRDefault="00055834" w:rsidP="00055834">
      <w:pPr>
        <w:rPr>
          <w:rFonts w:hint="eastAsia"/>
        </w:rPr>
      </w:pPr>
    </w:p>
    <w:p w14:paraId="114B6467" w14:textId="77777777" w:rsidR="00055834" w:rsidRPr="00055834" w:rsidRDefault="00055834" w:rsidP="00055834">
      <w:pPr>
        <w:rPr>
          <w:rFonts w:hint="eastAsia"/>
        </w:rPr>
      </w:pPr>
    </w:p>
    <w:p w14:paraId="7BD7B115" w14:textId="77777777" w:rsidR="00055834" w:rsidRPr="00055834" w:rsidRDefault="00055834" w:rsidP="00055834">
      <w:pPr>
        <w:rPr>
          <w:rFonts w:hint="eastAsia"/>
        </w:rPr>
      </w:pPr>
    </w:p>
    <w:p w14:paraId="5DE2AEE2" w14:textId="77777777" w:rsidR="00055834" w:rsidRDefault="00055834" w:rsidP="00173916">
      <w:pPr>
        <w:rPr>
          <w:rFonts w:hint="eastAsia"/>
        </w:rPr>
      </w:pPr>
    </w:p>
    <w:p w14:paraId="00BB04EB" w14:textId="77777777" w:rsidR="00CF3196" w:rsidRDefault="00055834" w:rsidP="00173916">
      <w:pPr>
        <w:rPr>
          <w:rFonts w:hint="eastAsia"/>
        </w:rPr>
      </w:pPr>
      <w:r>
        <w:rPr>
          <w:rFonts w:hint="eastAsia"/>
        </w:rPr>
        <w:t xml:space="preserve">① </w:t>
      </w:r>
      <w:r w:rsidR="00CF3196">
        <w:rPr>
          <w:rFonts w:hint="eastAsia"/>
        </w:rPr>
        <w:t>右上をタップ</w:t>
      </w:r>
    </w:p>
    <w:p w14:paraId="38102888" w14:textId="77777777" w:rsidR="00CF3196" w:rsidRPr="00CF3196" w:rsidRDefault="00CF3196" w:rsidP="00CF3196">
      <w:pPr>
        <w:rPr>
          <w:rFonts w:hint="eastAsia"/>
        </w:rPr>
      </w:pPr>
    </w:p>
    <w:p w14:paraId="30BBB718" w14:textId="77777777" w:rsidR="00CF3196" w:rsidRPr="00CF3196" w:rsidRDefault="00CF3196" w:rsidP="00CF3196">
      <w:pPr>
        <w:rPr>
          <w:rFonts w:hint="eastAsia"/>
        </w:rPr>
      </w:pPr>
    </w:p>
    <w:p w14:paraId="4129B3C8" w14:textId="77777777" w:rsidR="00CF3196" w:rsidRPr="00CF3196" w:rsidRDefault="00CF3196" w:rsidP="00CF3196">
      <w:pPr>
        <w:rPr>
          <w:rFonts w:hint="eastAsia"/>
        </w:rPr>
      </w:pPr>
    </w:p>
    <w:p w14:paraId="5223CCD0" w14:textId="77777777" w:rsidR="00CF3196" w:rsidRPr="00CF3196" w:rsidRDefault="00CF3196" w:rsidP="00CF3196">
      <w:pPr>
        <w:rPr>
          <w:rFonts w:hint="eastAsia"/>
        </w:rPr>
      </w:pPr>
    </w:p>
    <w:p w14:paraId="2210C3C8" w14:textId="77777777" w:rsidR="00CF3196" w:rsidRPr="00CF3196" w:rsidRDefault="00CF3196" w:rsidP="00CF3196">
      <w:pPr>
        <w:rPr>
          <w:rFonts w:hint="eastAsia"/>
        </w:rPr>
      </w:pPr>
    </w:p>
    <w:p w14:paraId="6F5691B0" w14:textId="77777777" w:rsidR="00CF3196" w:rsidRPr="00CF3196" w:rsidRDefault="00CF3196" w:rsidP="00CF3196">
      <w:pPr>
        <w:rPr>
          <w:rFonts w:hint="eastAsia"/>
        </w:rPr>
      </w:pPr>
    </w:p>
    <w:p w14:paraId="51C2058D" w14:textId="77777777" w:rsidR="00CF3196" w:rsidRDefault="00CF3196" w:rsidP="00173916">
      <w:pPr>
        <w:rPr>
          <w:rFonts w:hint="eastAsia"/>
        </w:rPr>
      </w:pPr>
    </w:p>
    <w:p w14:paraId="2CEF6521" w14:textId="77777777" w:rsidR="00CF3196" w:rsidRDefault="00CF3196" w:rsidP="00CF3196">
      <w:pPr>
        <w:ind w:firstLineChars="150" w:firstLine="315"/>
      </w:pPr>
    </w:p>
    <w:p w14:paraId="75AB7E6B" w14:textId="77777777" w:rsidR="00CF3196" w:rsidRDefault="00CF3196" w:rsidP="00CF3196">
      <w:pPr>
        <w:ind w:firstLineChars="150" w:firstLine="315"/>
      </w:pPr>
    </w:p>
    <w:p w14:paraId="426D8261" w14:textId="77777777" w:rsidR="00CF3196" w:rsidRDefault="00CF3196" w:rsidP="00CF3196">
      <w:pPr>
        <w:ind w:firstLineChars="150" w:firstLine="315"/>
      </w:pPr>
    </w:p>
    <w:p w14:paraId="07CC8E91" w14:textId="1F358B1E" w:rsidR="00055834" w:rsidRPr="00055834" w:rsidRDefault="00CF3196" w:rsidP="00CF3196">
      <w:pPr>
        <w:ind w:firstLineChars="150" w:firstLine="315"/>
        <w:rPr>
          <w:rFonts w:hint="eastAsia"/>
        </w:rPr>
      </w:pPr>
      <w:r>
        <w:rPr>
          <w:rFonts w:hint="eastAsia"/>
        </w:rPr>
        <w:t>②「サインイン」をタップ</w:t>
      </w:r>
      <w:r w:rsidR="00055834">
        <w:br w:type="textWrapping" w:clear="all"/>
      </w:r>
      <w:r>
        <w:rPr>
          <w:rFonts w:hint="eastAsia"/>
          <w:noProof/>
        </w:rPr>
        <w:lastRenderedPageBreak/>
        <w:drawing>
          <wp:inline distT="0" distB="0" distL="0" distR="0" wp14:anchorId="4F429DC1" wp14:editId="798E466D">
            <wp:extent cx="1877060" cy="3851327"/>
            <wp:effectExtent l="0" t="0" r="2540" b="0"/>
            <wp:docPr id="17" name="図 17"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ィカル ユーザー インターフェイス, テキスト, アプリケーション&#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4414" cy="3866415"/>
                    </a:xfrm>
                    <a:prstGeom prst="rect">
                      <a:avLst/>
                    </a:prstGeom>
                  </pic:spPr>
                </pic:pic>
              </a:graphicData>
            </a:graphic>
          </wp:inline>
        </w:drawing>
      </w:r>
    </w:p>
    <w:p w14:paraId="4E755C42" w14:textId="77777777" w:rsidR="00CF3196" w:rsidRDefault="00CF3196" w:rsidP="00173916">
      <w:r>
        <w:rPr>
          <w:noProof/>
        </w:rPr>
        <w:drawing>
          <wp:anchor distT="0" distB="0" distL="114300" distR="114300" simplePos="0" relativeHeight="251665408" behindDoc="0" locked="0" layoutInCell="1" allowOverlap="1" wp14:anchorId="086DBF96" wp14:editId="26EDACB9">
            <wp:simplePos x="1081825" y="1339403"/>
            <wp:positionH relativeFrom="column">
              <wp:align>left</wp:align>
            </wp:positionH>
            <wp:positionV relativeFrom="paragraph">
              <wp:align>top</wp:align>
            </wp:positionV>
            <wp:extent cx="1883060" cy="3490174"/>
            <wp:effectExtent l="0" t="0" r="0" b="2540"/>
            <wp:wrapSquare wrapText="bothSides"/>
            <wp:docPr id="18" name="図 18"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ィカル ユーザー インターフェイス, テキスト, アプリケーション&#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83060" cy="3490174"/>
                    </a:xfrm>
                    <a:prstGeom prst="rect">
                      <a:avLst/>
                    </a:prstGeom>
                  </pic:spPr>
                </pic:pic>
              </a:graphicData>
            </a:graphic>
          </wp:anchor>
        </w:drawing>
      </w:r>
    </w:p>
    <w:p w14:paraId="3385C002" w14:textId="77777777" w:rsidR="00CF3196" w:rsidRPr="00CF3196" w:rsidRDefault="00CF3196" w:rsidP="00CF3196"/>
    <w:p w14:paraId="520C9FFB" w14:textId="77777777" w:rsidR="00CF3196" w:rsidRDefault="00CF3196" w:rsidP="00173916"/>
    <w:p w14:paraId="28CF574D" w14:textId="77777777" w:rsidR="00CF3196" w:rsidRDefault="00CF3196" w:rsidP="00173916">
      <w:r>
        <w:rPr>
          <w:rFonts w:hint="eastAsia"/>
        </w:rPr>
        <w:t>③「プロフィール」のところをタップし、「アカウント管理」をタップ</w:t>
      </w:r>
    </w:p>
    <w:p w14:paraId="173F1491" w14:textId="77777777" w:rsidR="00CF3196" w:rsidRDefault="00CF3196" w:rsidP="00173916"/>
    <w:p w14:paraId="5366BA7E" w14:textId="77777777" w:rsidR="00CF3196" w:rsidRDefault="00CF3196" w:rsidP="00173916"/>
    <w:p w14:paraId="4405961B" w14:textId="77777777" w:rsidR="00CF3196" w:rsidRDefault="00CF3196" w:rsidP="00173916"/>
    <w:p w14:paraId="6256C0C5" w14:textId="77777777" w:rsidR="00CF3196" w:rsidRDefault="00CF3196" w:rsidP="00173916"/>
    <w:p w14:paraId="49CD3888" w14:textId="77777777" w:rsidR="00CF3196" w:rsidRDefault="00CF3196" w:rsidP="00173916"/>
    <w:p w14:paraId="246606E7" w14:textId="77777777" w:rsidR="00CF3196" w:rsidRDefault="00CF3196" w:rsidP="00173916"/>
    <w:p w14:paraId="63004A2C" w14:textId="77777777" w:rsidR="00CF3196" w:rsidRDefault="00CF3196" w:rsidP="00173916"/>
    <w:p w14:paraId="7C0C9540" w14:textId="77777777" w:rsidR="00CF3196" w:rsidRDefault="00CF3196" w:rsidP="00173916"/>
    <w:p w14:paraId="292BBA0B" w14:textId="77777777" w:rsidR="00CF3196" w:rsidRDefault="00CF3196" w:rsidP="00173916"/>
    <w:p w14:paraId="742F1BBC" w14:textId="77777777" w:rsidR="00CF3196" w:rsidRDefault="00CF3196" w:rsidP="00173916"/>
    <w:p w14:paraId="62180FF7" w14:textId="5F176B6C" w:rsidR="00055834" w:rsidRDefault="00CF3196" w:rsidP="00173916">
      <w:r>
        <w:rPr>
          <w:rFonts w:hint="eastAsia"/>
        </w:rPr>
        <w:t>④「アカウント設定」をタップし、「ミーティングについて（詳細）」のブレイクアウトルームをオンにする</w:t>
      </w:r>
      <w:r>
        <w:rPr>
          <w:rFonts w:hint="eastAsia"/>
        </w:rPr>
        <w:br w:type="textWrapping" w:clear="all"/>
      </w:r>
      <w:r>
        <w:rPr>
          <w:noProof/>
        </w:rPr>
        <w:lastRenderedPageBreak/>
        <w:drawing>
          <wp:inline distT="0" distB="0" distL="0" distR="0" wp14:anchorId="69C05C4B" wp14:editId="3562C438">
            <wp:extent cx="1852333" cy="3696236"/>
            <wp:effectExtent l="0" t="0" r="1905" b="0"/>
            <wp:docPr id="19" name="図 1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グラフィカル ユーザー インターフェイス, アプリケーション&#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3836" cy="3739144"/>
                    </a:xfrm>
                    <a:prstGeom prst="rect">
                      <a:avLst/>
                    </a:prstGeom>
                  </pic:spPr>
                </pic:pic>
              </a:graphicData>
            </a:graphic>
          </wp:inline>
        </w:drawing>
      </w:r>
    </w:p>
    <w:p w14:paraId="19AA8964" w14:textId="6C706DE7" w:rsidR="00CF3196" w:rsidRDefault="00CF3196" w:rsidP="00173916">
      <w:r>
        <w:rPr>
          <w:rFonts w:hint="eastAsia"/>
        </w:rPr>
        <w:t>これでブレイクアウトルームを作ることができます。</w:t>
      </w:r>
    </w:p>
    <w:p w14:paraId="30351E3F" w14:textId="6FBB25DD" w:rsidR="00CF3196" w:rsidRDefault="00CF3196" w:rsidP="00173916"/>
    <w:p w14:paraId="79A88A04" w14:textId="468F115F" w:rsidR="00CF3196" w:rsidRDefault="00CF3196" w:rsidP="00173916">
      <w:pPr>
        <w:rPr>
          <w:color w:val="FF0000"/>
        </w:rPr>
      </w:pPr>
      <w:r w:rsidRPr="006309D9">
        <w:rPr>
          <w:rFonts w:hint="eastAsia"/>
          <w:color w:val="FF0000"/>
        </w:rPr>
        <w:t>なお、ブレイクアウトルームはパソコンから</w:t>
      </w:r>
      <w:r w:rsidR="006309D9" w:rsidRPr="006309D9">
        <w:rPr>
          <w:rFonts w:hint="eastAsia"/>
          <w:color w:val="FF0000"/>
        </w:rPr>
        <w:t>作成のみなので、各校1人（極力学連員）または両校で１人がパソコンで行う。</w:t>
      </w:r>
    </w:p>
    <w:p w14:paraId="799A36AF" w14:textId="2C30DB3A" w:rsidR="006309D9" w:rsidRDefault="006309D9" w:rsidP="00173916">
      <w:pPr>
        <w:rPr>
          <w:color w:val="FF0000"/>
        </w:rPr>
      </w:pPr>
    </w:p>
    <w:p w14:paraId="6956F917" w14:textId="0E1A9D05" w:rsidR="006309D9" w:rsidRPr="006309D9" w:rsidRDefault="006309D9" w:rsidP="00173916">
      <w:pPr>
        <w:rPr>
          <w:color w:val="000000" w:themeColor="text1"/>
        </w:rPr>
      </w:pPr>
      <w:r w:rsidRPr="006309D9">
        <w:rPr>
          <w:rFonts w:hint="eastAsia"/>
          <w:color w:val="000000" w:themeColor="text1"/>
        </w:rPr>
        <w:t xml:space="preserve">　ブレイクアウトルームの作り方</w:t>
      </w:r>
    </w:p>
    <w:p w14:paraId="2E069458" w14:textId="79D8E208" w:rsidR="006309D9" w:rsidRDefault="006309D9" w:rsidP="00173916">
      <w:pPr>
        <w:rPr>
          <w:color w:val="FF0000"/>
        </w:rPr>
      </w:pPr>
      <w:r>
        <w:rPr>
          <w:rFonts w:hint="eastAsia"/>
          <w:color w:val="FF0000"/>
        </w:rPr>
        <w:t xml:space="preserve">　</w:t>
      </w:r>
      <w:r>
        <w:rPr>
          <w:rFonts w:hint="eastAsia"/>
          <w:noProof/>
          <w:color w:val="FF0000"/>
        </w:rPr>
        <w:drawing>
          <wp:inline distT="0" distB="0" distL="0" distR="0" wp14:anchorId="1B6E0D27" wp14:editId="76321191">
            <wp:extent cx="5396230" cy="1510030"/>
            <wp:effectExtent l="0" t="0" r="1270" b="1270"/>
            <wp:docPr id="20" name="図 20"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グラフィカル ユーザー インターフェイス, アプリケーション&#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6230" cy="1510030"/>
                    </a:xfrm>
                    <a:prstGeom prst="rect">
                      <a:avLst/>
                    </a:prstGeom>
                  </pic:spPr>
                </pic:pic>
              </a:graphicData>
            </a:graphic>
          </wp:inline>
        </w:drawing>
      </w:r>
    </w:p>
    <w:p w14:paraId="629FCBAC" w14:textId="7A881955" w:rsidR="00073DE3" w:rsidRDefault="006309D9" w:rsidP="00073DE3">
      <w:pPr>
        <w:ind w:firstLineChars="200" w:firstLine="420"/>
        <w:rPr>
          <w:rFonts w:hint="eastAsia"/>
          <w:color w:val="000000" w:themeColor="text1"/>
        </w:rPr>
      </w:pPr>
      <w:r w:rsidRPr="00073DE3">
        <w:rPr>
          <w:rFonts w:hint="eastAsia"/>
          <w:color w:val="000000" w:themeColor="text1"/>
        </w:rPr>
        <w:t>①</w:t>
      </w:r>
      <w:r w:rsidR="00073DE3" w:rsidRPr="00073DE3">
        <w:rPr>
          <w:rFonts w:hint="eastAsia"/>
          <w:color w:val="000000" w:themeColor="text1"/>
        </w:rPr>
        <w:t>「ブレイクアウトルーム」をクリック</w:t>
      </w:r>
    </w:p>
    <w:p w14:paraId="2BFECB91" w14:textId="3BC0350A" w:rsidR="00073DE3" w:rsidRDefault="00073DE3" w:rsidP="00073DE3">
      <w:pPr>
        <w:rPr>
          <w:color w:val="000000" w:themeColor="text1"/>
        </w:rPr>
      </w:pPr>
      <w:r>
        <w:rPr>
          <w:rFonts w:hint="eastAsia"/>
          <w:noProof/>
          <w:color w:val="000000" w:themeColor="text1"/>
        </w:rPr>
        <w:lastRenderedPageBreak/>
        <w:drawing>
          <wp:inline distT="0" distB="0" distL="0" distR="0" wp14:anchorId="21BF12AA" wp14:editId="221C88FE">
            <wp:extent cx="5396230" cy="3372485"/>
            <wp:effectExtent l="0" t="0" r="1270" b="5715"/>
            <wp:docPr id="22" name="図 22" descr="コンピューターの画面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コンピューターの画面のスクリーンショット&#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5396230" cy="3372485"/>
                    </a:xfrm>
                    <a:prstGeom prst="rect">
                      <a:avLst/>
                    </a:prstGeom>
                  </pic:spPr>
                </pic:pic>
              </a:graphicData>
            </a:graphic>
          </wp:inline>
        </w:drawing>
      </w:r>
    </w:p>
    <w:p w14:paraId="57BFA662" w14:textId="04145E0C" w:rsidR="00073DE3" w:rsidRDefault="00073DE3" w:rsidP="00073DE3">
      <w:pPr>
        <w:rPr>
          <w:color w:val="000000" w:themeColor="text1"/>
        </w:rPr>
      </w:pPr>
      <w:r>
        <w:rPr>
          <w:rFonts w:hint="eastAsia"/>
          <w:color w:val="000000" w:themeColor="text1"/>
        </w:rPr>
        <w:t xml:space="preserve">　　②男子なら８つ、女子なら５つのルームを作る</w:t>
      </w:r>
    </w:p>
    <w:p w14:paraId="1C68A37A" w14:textId="729A7EF0" w:rsidR="00073DE3" w:rsidRDefault="00073DE3" w:rsidP="00073DE3">
      <w:pPr>
        <w:rPr>
          <w:color w:val="000000" w:themeColor="text1"/>
        </w:rPr>
      </w:pPr>
      <w:r>
        <w:rPr>
          <w:rFonts w:hint="eastAsia"/>
          <w:color w:val="000000" w:themeColor="text1"/>
        </w:rPr>
        <w:t xml:space="preserve">　　　（「手動で割り当てる」で作成）</w:t>
      </w:r>
    </w:p>
    <w:p w14:paraId="2C04AC75" w14:textId="60345826" w:rsidR="00073DE3" w:rsidRDefault="00073DE3" w:rsidP="00073DE3">
      <w:pPr>
        <w:rPr>
          <w:rFonts w:hint="eastAsia"/>
          <w:color w:val="000000" w:themeColor="text1"/>
        </w:rPr>
      </w:pPr>
      <w:r>
        <w:rPr>
          <w:rFonts w:hint="eastAsia"/>
          <w:noProof/>
          <w:color w:val="000000" w:themeColor="text1"/>
        </w:rPr>
        <w:drawing>
          <wp:inline distT="0" distB="0" distL="0" distR="0" wp14:anchorId="53268118" wp14:editId="5F8090DB">
            <wp:extent cx="5396230" cy="3372485"/>
            <wp:effectExtent l="0" t="0" r="1270" b="5715"/>
            <wp:docPr id="23" name="図 23" descr="モニター画面に映るゲーム画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モニター画面に映るゲーム画面&#10;&#10;中程度の精度で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5396230" cy="3372485"/>
                    </a:xfrm>
                    <a:prstGeom prst="rect">
                      <a:avLst/>
                    </a:prstGeom>
                  </pic:spPr>
                </pic:pic>
              </a:graphicData>
            </a:graphic>
          </wp:inline>
        </w:drawing>
      </w:r>
    </w:p>
    <w:p w14:paraId="301F93F8" w14:textId="63770922" w:rsidR="00073DE3" w:rsidRDefault="00073DE3" w:rsidP="006309D9">
      <w:pPr>
        <w:ind w:firstLineChars="200" w:firstLine="420"/>
        <w:rPr>
          <w:color w:val="000000" w:themeColor="text1"/>
        </w:rPr>
      </w:pPr>
      <w:r>
        <w:rPr>
          <w:rFonts w:hint="eastAsia"/>
          <w:color w:val="000000" w:themeColor="text1"/>
        </w:rPr>
        <w:t>③ルーム名を的数にする</w:t>
      </w:r>
    </w:p>
    <w:p w14:paraId="68A648DF" w14:textId="7982B2D9" w:rsidR="00073DE3" w:rsidRDefault="00073DE3" w:rsidP="006309D9">
      <w:pPr>
        <w:ind w:firstLineChars="200" w:firstLine="420"/>
        <w:rPr>
          <w:color w:val="000000" w:themeColor="text1"/>
        </w:rPr>
      </w:pPr>
      <w:r>
        <w:rPr>
          <w:rFonts w:hint="eastAsia"/>
          <w:color w:val="000000" w:themeColor="text1"/>
        </w:rPr>
        <w:t xml:space="preserve">　割り当てをクリックして選手を割り当てる</w:t>
      </w:r>
    </w:p>
    <w:p w14:paraId="261421B3" w14:textId="77777777" w:rsidR="00073DE3" w:rsidRPr="00073DE3" w:rsidRDefault="00073DE3" w:rsidP="006309D9">
      <w:pPr>
        <w:ind w:firstLineChars="200" w:firstLine="420"/>
        <w:rPr>
          <w:rFonts w:hint="eastAsia"/>
          <w:color w:val="000000" w:themeColor="text1"/>
        </w:rPr>
      </w:pPr>
    </w:p>
    <w:p w14:paraId="240ACB2E" w14:textId="241193C0" w:rsidR="009A0C5D" w:rsidRDefault="009A0C5D" w:rsidP="00173916">
      <w:pPr>
        <w:rPr>
          <w:rFonts w:hint="eastAsia"/>
        </w:rPr>
      </w:pPr>
      <w:r>
        <w:rPr>
          <w:rFonts w:hint="eastAsia"/>
        </w:rPr>
        <w:t>・選手はカメラオンとミュート解除する。</w:t>
      </w:r>
    </w:p>
    <w:p w14:paraId="11B2B371" w14:textId="02980056" w:rsidR="00173916" w:rsidRDefault="00173916" w:rsidP="00173916">
      <w:r>
        <w:rPr>
          <w:rFonts w:hint="eastAsia"/>
        </w:rPr>
        <w:lastRenderedPageBreak/>
        <w:t>・１的から順にカメラで</w:t>
      </w:r>
      <w:r w:rsidR="00DD4901">
        <w:rPr>
          <w:rFonts w:hint="eastAsia"/>
        </w:rPr>
        <w:t>的を写し</w:t>
      </w:r>
      <w:r>
        <w:rPr>
          <w:rFonts w:hint="eastAsia"/>
        </w:rPr>
        <w:t>点数を読み上げる</w:t>
      </w:r>
      <w:r w:rsidR="00DD4901">
        <w:rPr>
          <w:rFonts w:hint="eastAsia"/>
        </w:rPr>
        <w:t>。</w:t>
      </w:r>
    </w:p>
    <w:p w14:paraId="1C518CE8" w14:textId="0BA1F000" w:rsidR="000D0203" w:rsidRDefault="000D0203" w:rsidP="00173916">
      <w:pPr>
        <w:rPr>
          <w:rFonts w:hint="eastAsia"/>
        </w:rPr>
      </w:pPr>
      <w:r>
        <w:rPr>
          <w:rFonts w:hint="eastAsia"/>
        </w:rPr>
        <w:t>※ジャッジが発生した場合、自レンジの審判がカメラで当該選手の矢を写し相手校審判と協議し判断する。</w:t>
      </w:r>
    </w:p>
    <w:p w14:paraId="655092E4" w14:textId="300D0647" w:rsidR="001F65CE" w:rsidRDefault="007F6C56">
      <w:r>
        <w:rPr>
          <w:rFonts w:hint="eastAsia"/>
        </w:rPr>
        <w:t>・</w:t>
      </w:r>
      <w:r w:rsidR="00164D6D">
        <w:rPr>
          <w:rFonts w:hint="eastAsia"/>
        </w:rPr>
        <w:t>その後、スコアカードに自分のスコアを記入しスコアカードをカメラで写し、相手選手に確認してもらう。</w:t>
      </w:r>
    </w:p>
    <w:p w14:paraId="7EB693A7" w14:textId="31B3B433" w:rsidR="00164D6D" w:rsidRDefault="00164D6D">
      <w:r>
        <w:rPr>
          <w:rFonts w:hint="eastAsia"/>
        </w:rPr>
        <w:t>・</w:t>
      </w:r>
      <w:r w:rsidR="009A0C5D">
        <w:rPr>
          <w:rFonts w:hint="eastAsia"/>
        </w:rPr>
        <w:t>スコアの確認したのち、ミーティングルームに戻る。</w:t>
      </w:r>
    </w:p>
    <w:p w14:paraId="5614DDF2" w14:textId="68E1D666" w:rsidR="009A0C5D" w:rsidRDefault="009A0C5D">
      <w:r>
        <w:rPr>
          <w:rFonts w:hint="eastAsia"/>
        </w:rPr>
        <w:t>・矢取りを行う。</w:t>
      </w:r>
    </w:p>
    <w:p w14:paraId="3AEB0828" w14:textId="20395194" w:rsidR="009A0C5D" w:rsidRDefault="009A0C5D">
      <w:r>
        <w:rPr>
          <w:rFonts w:hint="eastAsia"/>
        </w:rPr>
        <w:t>これを繰り返す。</w:t>
      </w:r>
    </w:p>
    <w:p w14:paraId="51FB4F70" w14:textId="31237021" w:rsidR="00DB6C4D" w:rsidRDefault="00DB6C4D"/>
    <w:p w14:paraId="37915FCE" w14:textId="15DF78EB" w:rsidR="00DB6C4D" w:rsidRDefault="00001C71">
      <w:pPr>
        <w:rPr>
          <w:u w:val="single"/>
        </w:rPr>
      </w:pPr>
      <w:r>
        <w:rPr>
          <w:rFonts w:hint="eastAsia"/>
        </w:rPr>
        <w:t xml:space="preserve">　</w:t>
      </w:r>
      <w:r w:rsidRPr="00001C71">
        <w:rPr>
          <w:rFonts w:hint="eastAsia"/>
          <w:u w:val="single"/>
        </w:rPr>
        <w:t>動画参照</w:t>
      </w:r>
    </w:p>
    <w:p w14:paraId="32E96C7F" w14:textId="77777777" w:rsidR="00F27AD0" w:rsidRPr="00F27AD0" w:rsidRDefault="00F27AD0" w:rsidP="00F27AD0">
      <w:pPr>
        <w:pStyle w:val="Web"/>
        <w:shd w:val="clear" w:color="auto" w:fill="FFFFFF"/>
        <w:spacing w:before="0" w:beforeAutospacing="0" w:after="240" w:afterAutospacing="0" w:line="360" w:lineRule="atLeast"/>
        <w:rPr>
          <w:rFonts w:ascii="Hiragino Kaku Gothic ProN" w:eastAsia="Hiragino Kaku Gothic ProN" w:hAnsi="Hiragino Kaku Gothic ProN"/>
          <w:color w:val="000000"/>
          <w:sz w:val="22"/>
          <w:szCs w:val="22"/>
        </w:rPr>
      </w:pPr>
      <w:r w:rsidRPr="00F27AD0">
        <w:rPr>
          <w:rFonts w:ascii="Hiragino Kaku Gothic ProN" w:eastAsia="Hiragino Kaku Gothic ProN" w:hAnsi="Hiragino Kaku Gothic ProN" w:hint="eastAsia"/>
          <w:color w:val="000000"/>
          <w:sz w:val="21"/>
          <w:szCs w:val="21"/>
        </w:rPr>
        <w:t>混み合っている時は動画が見られるまで30分以上かかる場合がございます。申し訳ございませんが、お時間がたってから（5分、10分、20分後…など）、URLやQRコード先の画面を更新（リロード）してみて下さい。</w:t>
      </w:r>
    </w:p>
    <w:p w14:paraId="3FF41BA7" w14:textId="77777777" w:rsidR="00F27AD0" w:rsidRPr="00F27AD0" w:rsidRDefault="00F27AD0" w:rsidP="00F27AD0">
      <w:pPr>
        <w:pStyle w:val="Web"/>
        <w:shd w:val="clear" w:color="auto" w:fill="FFFFFF"/>
        <w:spacing w:before="0" w:beforeAutospacing="0" w:after="270" w:afterAutospacing="0" w:line="360" w:lineRule="atLeast"/>
        <w:jc w:val="center"/>
        <w:rPr>
          <w:rFonts w:ascii="Hiragino Kaku Gothic ProN" w:eastAsia="Hiragino Kaku Gothic ProN" w:hAnsi="Hiragino Kaku Gothic ProN" w:hint="eastAsia"/>
          <w:color w:val="000000"/>
          <w:sz w:val="22"/>
          <w:szCs w:val="22"/>
        </w:rPr>
      </w:pPr>
    </w:p>
    <w:p w14:paraId="12D5B581" w14:textId="77777777" w:rsidR="00F27AD0" w:rsidRPr="00F27AD0" w:rsidRDefault="00F27AD0" w:rsidP="00F27AD0">
      <w:pPr>
        <w:pStyle w:val="Web"/>
        <w:shd w:val="clear" w:color="auto" w:fill="FFFFFF"/>
        <w:spacing w:before="0" w:beforeAutospacing="0" w:after="240" w:afterAutospacing="0" w:line="360" w:lineRule="atLeast"/>
        <w:jc w:val="center"/>
        <w:rPr>
          <w:rFonts w:ascii="Hiragino Kaku Gothic ProN" w:eastAsia="Hiragino Kaku Gothic ProN" w:hAnsi="Hiragino Kaku Gothic ProN" w:hint="eastAsia"/>
          <w:color w:val="000000"/>
          <w:sz w:val="22"/>
          <w:szCs w:val="22"/>
        </w:rPr>
      </w:pPr>
      <w:hyperlink r:id="rId22" w:history="1">
        <w:r w:rsidRPr="00F27AD0">
          <w:rPr>
            <w:rStyle w:val="a3"/>
            <w:rFonts w:ascii="Hiragino Kaku Gothic ProN" w:eastAsia="Hiragino Kaku Gothic ProN" w:hAnsi="Hiragino Kaku Gothic ProN" w:hint="eastAsia"/>
            <w:color w:val="87CEFA"/>
            <w:sz w:val="22"/>
            <w:szCs w:val="22"/>
          </w:rPr>
          <w:t>https://mevie.it/kawxlosorxdclvw8tejdul3dbtl5osy2k42ohno7/?pw=</w:t>
        </w:r>
      </w:hyperlink>
    </w:p>
    <w:p w14:paraId="2BA0D58E" w14:textId="4CD004AE" w:rsidR="00F27AD0" w:rsidRPr="00F27AD0" w:rsidRDefault="00F27AD0" w:rsidP="00F27AD0">
      <w:pPr>
        <w:pStyle w:val="Web"/>
        <w:shd w:val="clear" w:color="auto" w:fill="FFFFFF"/>
        <w:spacing w:before="0" w:beforeAutospacing="0" w:after="240" w:afterAutospacing="0" w:line="360" w:lineRule="atLeast"/>
        <w:jc w:val="center"/>
        <w:rPr>
          <w:rFonts w:ascii="Hiragino Kaku Gothic ProN" w:eastAsia="Hiragino Kaku Gothic ProN" w:hAnsi="Hiragino Kaku Gothic ProN" w:hint="eastAsia"/>
          <w:color w:val="000000"/>
          <w:sz w:val="22"/>
          <w:szCs w:val="22"/>
        </w:rPr>
      </w:pPr>
      <w:r w:rsidRPr="00F27AD0">
        <w:rPr>
          <w:rFonts w:asciiTheme="minorHAnsi" w:eastAsiaTheme="minorEastAsia" w:hAnsiTheme="minorHAnsi" w:cstheme="minorBidi" w:hint="eastAsia"/>
          <w:noProof/>
          <w:kern w:val="2"/>
          <w:sz w:val="18"/>
          <w:szCs w:val="21"/>
          <w:u w:val="single"/>
        </w:rPr>
        <w:drawing>
          <wp:inline distT="0" distB="0" distL="0" distR="0" wp14:anchorId="5522CB98" wp14:editId="5E53B83E">
            <wp:extent cx="1905000" cy="1041400"/>
            <wp:effectExtent l="0" t="0" r="0" b="0"/>
            <wp:docPr id="24" name="図 2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QR コード&#10;&#10;自動的に生成された説明"/>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041400"/>
                    </a:xfrm>
                    <a:prstGeom prst="rect">
                      <a:avLst/>
                    </a:prstGeom>
                    <a:noFill/>
                    <a:ln>
                      <a:noFill/>
                    </a:ln>
                  </pic:spPr>
                </pic:pic>
              </a:graphicData>
            </a:graphic>
          </wp:inline>
        </w:drawing>
      </w:r>
    </w:p>
    <w:p w14:paraId="542D6B32" w14:textId="77777777" w:rsidR="00F27AD0" w:rsidRDefault="00F27AD0" w:rsidP="00F27AD0">
      <w:pPr>
        <w:rPr>
          <w:rFonts w:ascii="ＭＳ Ｐゴシック" w:eastAsia="ＭＳ Ｐゴシック" w:hAnsi="ＭＳ Ｐゴシック" w:hint="eastAsia"/>
          <w:sz w:val="24"/>
        </w:rPr>
      </w:pPr>
    </w:p>
    <w:p w14:paraId="392E8685" w14:textId="77777777" w:rsidR="00F27AD0" w:rsidRPr="00001C71" w:rsidRDefault="00F27AD0">
      <w:pPr>
        <w:rPr>
          <w:rFonts w:hint="eastAsia"/>
          <w:u w:val="single"/>
        </w:rPr>
      </w:pPr>
    </w:p>
    <w:p w14:paraId="1E8BC7E7" w14:textId="1C64D330" w:rsidR="009A0C5D" w:rsidRDefault="009A0C5D"/>
    <w:p w14:paraId="1B5671D1" w14:textId="4FA264BE" w:rsidR="009A0C5D" w:rsidRDefault="009A0C5D">
      <w:r>
        <w:rPr>
          <w:rFonts w:hint="eastAsia"/>
        </w:rPr>
        <w:t>【試合後】</w:t>
      </w:r>
    </w:p>
    <w:p w14:paraId="23FF9CC0" w14:textId="59EE0950" w:rsidR="00256AC1" w:rsidRDefault="00256AC1">
      <w:r>
        <w:rPr>
          <w:rFonts w:hint="eastAsia"/>
        </w:rPr>
        <w:t>・試合終了後、スコアカードをカメラで写し相手選手に確認してもらい問題がなければ、自レンジの審判に代理者サインをしてもらう。</w:t>
      </w:r>
    </w:p>
    <w:p w14:paraId="1BE82678" w14:textId="089BB3B8" w:rsidR="00256AC1" w:rsidRDefault="00256AC1">
      <w:r>
        <w:rPr>
          <w:rFonts w:hint="eastAsia"/>
        </w:rPr>
        <w:t>・閉会式はオンラインで行い、勝敗の発表を行う。</w:t>
      </w:r>
    </w:p>
    <w:p w14:paraId="584A49B9" w14:textId="6612A847" w:rsidR="00256AC1" w:rsidRDefault="00256AC1">
      <w:r>
        <w:rPr>
          <w:rFonts w:hint="eastAsia"/>
        </w:rPr>
        <w:t>・学連員はスコアを記録に送る。</w:t>
      </w:r>
    </w:p>
    <w:p w14:paraId="74CEA181" w14:textId="48395F01" w:rsidR="00256AC1" w:rsidRPr="00DD4901" w:rsidRDefault="00256AC1">
      <w:pPr>
        <w:rPr>
          <w:rFonts w:hint="eastAsia"/>
        </w:rPr>
      </w:pPr>
    </w:p>
    <w:sectPr w:rsidR="00256AC1" w:rsidRPr="00DD4901" w:rsidSect="001A049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游ゴシック">
    <w:altName w:val="Yu Gothic"/>
    <w:panose1 w:val="020B0400000000000000"/>
    <w:charset w:val="80"/>
    <w:family w:val="swiss"/>
    <w:pitch w:val="variable"/>
    <w:sig w:usb0="E00002FF" w:usb1="2AC7FDFF" w:usb2="00000016" w:usb3="00000000" w:csb0="0002009F" w:csb1="00000000"/>
  </w:font>
  <w:font w:name="Hiragino Kaku Gothic ProN">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D56FC"/>
    <w:multiLevelType w:val="multilevel"/>
    <w:tmpl w:val="9334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5578A"/>
    <w:multiLevelType w:val="multilevel"/>
    <w:tmpl w:val="0D96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244648"/>
    <w:multiLevelType w:val="multilevel"/>
    <w:tmpl w:val="04B8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9F"/>
    <w:rsid w:val="00001C71"/>
    <w:rsid w:val="00055834"/>
    <w:rsid w:val="00073DE3"/>
    <w:rsid w:val="00085874"/>
    <w:rsid w:val="00087345"/>
    <w:rsid w:val="000D0203"/>
    <w:rsid w:val="00164D6D"/>
    <w:rsid w:val="00173916"/>
    <w:rsid w:val="001A049F"/>
    <w:rsid w:val="001A36C6"/>
    <w:rsid w:val="001F65CE"/>
    <w:rsid w:val="00256AC1"/>
    <w:rsid w:val="00277832"/>
    <w:rsid w:val="002B5D62"/>
    <w:rsid w:val="002D4791"/>
    <w:rsid w:val="003F123B"/>
    <w:rsid w:val="00594341"/>
    <w:rsid w:val="006309D9"/>
    <w:rsid w:val="00763D36"/>
    <w:rsid w:val="00797901"/>
    <w:rsid w:val="007F6C56"/>
    <w:rsid w:val="00823634"/>
    <w:rsid w:val="009A0C5D"/>
    <w:rsid w:val="00A01BD4"/>
    <w:rsid w:val="00A175F0"/>
    <w:rsid w:val="00A22A2F"/>
    <w:rsid w:val="00AE4F9F"/>
    <w:rsid w:val="00B84637"/>
    <w:rsid w:val="00C70C5D"/>
    <w:rsid w:val="00CD633A"/>
    <w:rsid w:val="00CF3196"/>
    <w:rsid w:val="00D473EE"/>
    <w:rsid w:val="00DB6C4D"/>
    <w:rsid w:val="00DD4901"/>
    <w:rsid w:val="00F27AD0"/>
    <w:rsid w:val="00F412B0"/>
    <w:rsid w:val="00F6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804AD"/>
  <w15:chartTrackingRefBased/>
  <w15:docId w15:val="{440FDECE-8B0F-904F-ACD0-48C7FDB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47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055834"/>
    <w:rPr>
      <w:color w:val="0563C1" w:themeColor="hyperlink"/>
      <w:u w:val="single"/>
    </w:rPr>
  </w:style>
  <w:style w:type="character" w:styleId="a4">
    <w:name w:val="Unresolved Mention"/>
    <w:basedOn w:val="a0"/>
    <w:uiPriority w:val="99"/>
    <w:semiHidden/>
    <w:unhideWhenUsed/>
    <w:rsid w:val="00055834"/>
    <w:rPr>
      <w:color w:val="605E5C"/>
      <w:shd w:val="clear" w:color="auto" w:fill="E1DFDD"/>
    </w:rPr>
  </w:style>
  <w:style w:type="character" w:styleId="a5">
    <w:name w:val="FollowedHyperlink"/>
    <w:basedOn w:val="a0"/>
    <w:uiPriority w:val="99"/>
    <w:semiHidden/>
    <w:unhideWhenUsed/>
    <w:rsid w:val="0005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16343">
      <w:bodyDiv w:val="1"/>
      <w:marLeft w:val="0"/>
      <w:marRight w:val="0"/>
      <w:marTop w:val="0"/>
      <w:marBottom w:val="0"/>
      <w:divBdr>
        <w:top w:val="none" w:sz="0" w:space="0" w:color="auto"/>
        <w:left w:val="none" w:sz="0" w:space="0" w:color="auto"/>
        <w:bottom w:val="none" w:sz="0" w:space="0" w:color="auto"/>
        <w:right w:val="none" w:sz="0" w:space="0" w:color="auto"/>
      </w:divBdr>
    </w:div>
    <w:div w:id="1470702820">
      <w:bodyDiv w:val="1"/>
      <w:marLeft w:val="0"/>
      <w:marRight w:val="0"/>
      <w:marTop w:val="0"/>
      <w:marBottom w:val="0"/>
      <w:divBdr>
        <w:top w:val="none" w:sz="0" w:space="0" w:color="auto"/>
        <w:left w:val="none" w:sz="0" w:space="0" w:color="auto"/>
        <w:bottom w:val="none" w:sz="0" w:space="0" w:color="auto"/>
        <w:right w:val="none" w:sz="0" w:space="0" w:color="auto"/>
      </w:divBdr>
    </w:div>
    <w:div w:id="1835951932">
      <w:bodyDiv w:val="1"/>
      <w:marLeft w:val="0"/>
      <w:marRight w:val="0"/>
      <w:marTop w:val="0"/>
      <w:marBottom w:val="0"/>
      <w:divBdr>
        <w:top w:val="none" w:sz="0" w:space="0" w:color="auto"/>
        <w:left w:val="none" w:sz="0" w:space="0" w:color="auto"/>
        <w:bottom w:val="none" w:sz="0" w:space="0" w:color="auto"/>
        <w:right w:val="none" w:sz="0" w:space="0" w:color="auto"/>
      </w:divBdr>
    </w:div>
    <w:div w:id="18919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pn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zoom.us/jp-jp/meetings.html" TargetMode="External"/><Relationship Id="rId22" Type="http://schemas.openxmlformats.org/officeDocument/2006/relationships/hyperlink" Target="https://mevie.it/kawxlosorxdclvw8tejdul3dbtl5osy2k42ohno7/?p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82E06-56BD-7F47-B3C6-E6AA772F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10</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FUJINO HIROMI</dc:creator>
  <cp:keywords/>
  <dc:description/>
  <cp:lastModifiedBy>FUJINO HIROMI</cp:lastModifiedBy>
  <cp:revision>10</cp:revision>
  <cp:lastPrinted>2021-02-22T14:22:00Z</cp:lastPrinted>
  <dcterms:created xsi:type="dcterms:W3CDTF">2021-02-20T13:04:00Z</dcterms:created>
  <dcterms:modified xsi:type="dcterms:W3CDTF">2021-02-23T15:37:00Z</dcterms:modified>
</cp:coreProperties>
</file>